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AAB2" w14:textId="77777777" w:rsidR="00A3453B" w:rsidRDefault="00A3453B" w:rsidP="00765892">
      <w:pPr>
        <w:pStyle w:val="NoSpacing"/>
      </w:pPr>
    </w:p>
    <w:p w14:paraId="3168394A" w14:textId="77777777" w:rsidR="00715AD5" w:rsidRDefault="00715AD5" w:rsidP="00715AD5">
      <w:pPr>
        <w:spacing w:after="0"/>
        <w:jc w:val="center"/>
        <w:rPr>
          <w:b/>
          <w:bCs/>
          <w:sz w:val="32"/>
          <w:szCs w:val="32"/>
        </w:rPr>
      </w:pPr>
    </w:p>
    <w:p w14:paraId="77B73631" w14:textId="4AA6E9F0" w:rsidR="00BE2992" w:rsidRDefault="00A3453B" w:rsidP="00715AD5">
      <w:pPr>
        <w:spacing w:after="0"/>
        <w:jc w:val="center"/>
        <w:rPr>
          <w:b/>
          <w:bCs/>
          <w:sz w:val="32"/>
          <w:szCs w:val="32"/>
        </w:rPr>
      </w:pPr>
      <w:r w:rsidRPr="00715AD5">
        <w:rPr>
          <w:b/>
          <w:bCs/>
          <w:sz w:val="32"/>
          <w:szCs w:val="32"/>
        </w:rPr>
        <w:t xml:space="preserve">Leased Lit Fiber </w:t>
      </w:r>
      <w:r w:rsidR="00715AD5" w:rsidRPr="00715AD5">
        <w:rPr>
          <w:b/>
          <w:bCs/>
          <w:sz w:val="32"/>
          <w:szCs w:val="32"/>
        </w:rPr>
        <w:t>Service</w:t>
      </w:r>
      <w:r w:rsidR="00BE2992">
        <w:rPr>
          <w:b/>
          <w:bCs/>
          <w:sz w:val="32"/>
          <w:szCs w:val="32"/>
        </w:rPr>
        <w:t xml:space="preserve">, </w:t>
      </w:r>
    </w:p>
    <w:p w14:paraId="4BCBEC09" w14:textId="73AEC8F8" w:rsidR="00715AD5" w:rsidRDefault="00715AD5" w:rsidP="00715AD5">
      <w:pPr>
        <w:spacing w:after="0"/>
        <w:jc w:val="center"/>
        <w:rPr>
          <w:b/>
          <w:bCs/>
          <w:sz w:val="32"/>
          <w:szCs w:val="32"/>
        </w:rPr>
      </w:pPr>
      <w:r w:rsidRPr="00715AD5">
        <w:rPr>
          <w:b/>
          <w:bCs/>
          <w:sz w:val="32"/>
          <w:szCs w:val="32"/>
        </w:rPr>
        <w:t>Internet Access Service</w:t>
      </w:r>
      <w:r w:rsidR="00BE2992">
        <w:rPr>
          <w:b/>
          <w:bCs/>
          <w:sz w:val="32"/>
          <w:szCs w:val="32"/>
        </w:rPr>
        <w:t xml:space="preserve"> &amp;</w:t>
      </w:r>
    </w:p>
    <w:p w14:paraId="1360D1C6" w14:textId="5DACCF81" w:rsidR="00BE2992" w:rsidRPr="00715AD5" w:rsidRDefault="00BE2992" w:rsidP="00715AD5">
      <w:pPr>
        <w:spacing w:after="0"/>
        <w:jc w:val="center"/>
        <w:rPr>
          <w:b/>
          <w:bCs/>
          <w:sz w:val="32"/>
          <w:szCs w:val="32"/>
        </w:rPr>
      </w:pPr>
      <w:r>
        <w:rPr>
          <w:b/>
          <w:bCs/>
          <w:sz w:val="32"/>
          <w:szCs w:val="32"/>
        </w:rPr>
        <w:t>Internet2 Transport</w:t>
      </w:r>
    </w:p>
    <w:p w14:paraId="6FCC41C4" w14:textId="692AFB05" w:rsidR="00A3453B" w:rsidRPr="00715AD5" w:rsidRDefault="00715AD5" w:rsidP="00715AD5">
      <w:pPr>
        <w:spacing w:after="0"/>
        <w:jc w:val="center"/>
        <w:rPr>
          <w:b/>
          <w:bCs/>
          <w:sz w:val="32"/>
          <w:szCs w:val="32"/>
        </w:rPr>
      </w:pPr>
      <w:r w:rsidRPr="00715AD5">
        <w:rPr>
          <w:b/>
          <w:bCs/>
          <w:sz w:val="32"/>
          <w:szCs w:val="32"/>
        </w:rPr>
        <w:t xml:space="preserve"> for Regional Wide Area Network</w:t>
      </w:r>
    </w:p>
    <w:p w14:paraId="30ECE248" w14:textId="22ECF360" w:rsidR="00715AD5" w:rsidRPr="00715AD5" w:rsidRDefault="00715AD5" w:rsidP="00715AD5">
      <w:pPr>
        <w:spacing w:after="0"/>
        <w:jc w:val="center"/>
        <w:rPr>
          <w:b/>
          <w:bCs/>
          <w:sz w:val="24"/>
        </w:rPr>
      </w:pPr>
      <w:r w:rsidRPr="00715AD5">
        <w:rPr>
          <w:b/>
          <w:bCs/>
          <w:sz w:val="24"/>
        </w:rPr>
        <w:t>Issuance Date: December 1, 2022</w:t>
      </w:r>
    </w:p>
    <w:p w14:paraId="7741636B" w14:textId="49A164ED" w:rsidR="00715AD5" w:rsidRPr="00715AD5" w:rsidRDefault="00715AD5" w:rsidP="00715AD5">
      <w:pPr>
        <w:spacing w:after="0"/>
        <w:jc w:val="center"/>
        <w:rPr>
          <w:b/>
          <w:bCs/>
          <w:sz w:val="24"/>
        </w:rPr>
      </w:pPr>
      <w:r w:rsidRPr="00715AD5">
        <w:rPr>
          <w:b/>
          <w:bCs/>
          <w:sz w:val="24"/>
        </w:rPr>
        <w:t>Deadline for Receipt of Proposals:  February 28, 2023, 12 p.m. Eastern Time</w:t>
      </w:r>
    </w:p>
    <w:p w14:paraId="71F3CAE0" w14:textId="450BCD0A" w:rsidR="00A3453B" w:rsidRDefault="00A3453B" w:rsidP="00A3453B"/>
    <w:p w14:paraId="0449711A" w14:textId="46475033" w:rsidR="0000341F" w:rsidRPr="000A334D" w:rsidRDefault="00000000">
      <w:pPr>
        <w:pStyle w:val="Heading1"/>
      </w:pPr>
      <w:r w:rsidRPr="000A334D">
        <w:t>INTRODUCTION AND BACKGROUND</w:t>
      </w:r>
    </w:p>
    <w:p w14:paraId="1084AF71" w14:textId="77777777" w:rsidR="0000341F" w:rsidRPr="000A334D" w:rsidRDefault="0000341F">
      <w:pPr>
        <w:rPr>
          <w:rFonts w:cs="Open Sans"/>
        </w:rPr>
      </w:pPr>
    </w:p>
    <w:p w14:paraId="4D4B2FFB" w14:textId="77777777" w:rsidR="0000341F" w:rsidRPr="000A334D" w:rsidRDefault="00000000">
      <w:pPr>
        <w:pStyle w:val="Heading2"/>
      </w:pPr>
      <w:r w:rsidRPr="000A334D">
        <w:t>Purpose of Request for Proposal</w:t>
      </w:r>
    </w:p>
    <w:p w14:paraId="587C9749" w14:textId="23443A46" w:rsidR="0000341F" w:rsidRPr="000A334D" w:rsidRDefault="00000000">
      <w:pPr>
        <w:ind w:left="1440"/>
        <w:rPr>
          <w:rFonts w:cs="Open Sans"/>
        </w:rPr>
      </w:pPr>
      <w:r w:rsidRPr="000A334D">
        <w:rPr>
          <w:rFonts w:cs="Open Sans"/>
        </w:rPr>
        <w:t>The school districts, Career and Technical Centers (CTCs) and Allegheny Intermediate Unit</w:t>
      </w:r>
      <w:r w:rsidR="00765892">
        <w:rPr>
          <w:rFonts w:cs="Open Sans"/>
        </w:rPr>
        <w:t>, all of which are</w:t>
      </w:r>
      <w:r w:rsidRPr="000A334D">
        <w:rPr>
          <w:rFonts w:cs="Open Sans"/>
        </w:rPr>
        <w:t xml:space="preserve"> located in Allegheny County</w:t>
      </w:r>
      <w:r w:rsidR="00765892">
        <w:rPr>
          <w:rFonts w:cs="Open Sans"/>
        </w:rPr>
        <w:t>,</w:t>
      </w:r>
      <w:r w:rsidRPr="000A334D">
        <w:rPr>
          <w:rFonts w:cs="Open Sans"/>
        </w:rPr>
        <w:t xml:space="preserve"> have established a leased lit fiber regional wide area telecommunications network that interconnects these organizations over high-speed broadband connections. These entities have joined together to form an E-rate consortium. The lead consortium member is Allegheny Intermediate Unit, and is also the issuing agent for this RFP on behalf of the members of the consortium.</w:t>
      </w:r>
    </w:p>
    <w:p w14:paraId="3EC4A2F6" w14:textId="416AD2F4" w:rsidR="0000341F" w:rsidRPr="000A334D" w:rsidRDefault="00000000">
      <w:pPr>
        <w:ind w:left="1440"/>
        <w:rPr>
          <w:rFonts w:cs="Open Sans"/>
        </w:rPr>
      </w:pPr>
      <w:r w:rsidRPr="000A334D">
        <w:rPr>
          <w:rFonts w:cs="Open Sans"/>
        </w:rPr>
        <w:t xml:space="preserve">Throughout these RFP documents and appendices, the </w:t>
      </w:r>
      <w:r w:rsidR="00AD1899">
        <w:rPr>
          <w:rFonts w:cs="Open Sans"/>
        </w:rPr>
        <w:t>C</w:t>
      </w:r>
      <w:r w:rsidRPr="000A334D">
        <w:rPr>
          <w:rFonts w:cs="Open Sans"/>
        </w:rPr>
        <w:t>onsortium may be referred to as “Allegheny Connect” or “RWAN” or “Consortium” all of which are used interchangeably.</w:t>
      </w:r>
    </w:p>
    <w:p w14:paraId="18AC903C" w14:textId="0173E7A0" w:rsidR="0000341F" w:rsidRPr="000A334D" w:rsidRDefault="00000000">
      <w:pPr>
        <w:ind w:left="1440"/>
        <w:rPr>
          <w:rFonts w:cs="Open Sans"/>
        </w:rPr>
      </w:pPr>
      <w:r w:rsidRPr="000A334D">
        <w:rPr>
          <w:rFonts w:cs="Open Sans"/>
        </w:rPr>
        <w:t xml:space="preserve">Allegheny Connect was first established in July of 2008 following a competitive procurement. The facilities used to provide the service are leased from and managed by a leased lit fiber service company. The existing contracts expire on June 30, 2024, and the RWAN seeks to consider implementing advances in technology that may have occurred since it last conducted a procurement to purchase transmission circuit and internet services, and to determine whether the network architecture should be modified to be as </w:t>
      </w:r>
      <w:r w:rsidR="00AD1899">
        <w:rPr>
          <w:rFonts w:cs="Open Sans"/>
        </w:rPr>
        <w:t xml:space="preserve">resilient, </w:t>
      </w:r>
      <w:r w:rsidRPr="000A334D">
        <w:rPr>
          <w:rFonts w:cs="Open Sans"/>
        </w:rPr>
        <w:t>efficient and cost effective as possible.</w:t>
      </w:r>
    </w:p>
    <w:p w14:paraId="2F26119C" w14:textId="77777777" w:rsidR="0000341F" w:rsidRPr="000A334D" w:rsidRDefault="00000000">
      <w:pPr>
        <w:ind w:left="1440"/>
        <w:rPr>
          <w:rFonts w:cs="Open Sans"/>
        </w:rPr>
      </w:pPr>
      <w:r w:rsidRPr="000A334D">
        <w:rPr>
          <w:rFonts w:cs="Open Sans"/>
        </w:rPr>
        <w:t>In addition to the interconnected data communications network, the network services also include Internet access service over the public Internet and direct peering and caching access to educational content and services via subscription to Internet2 (https://internet2.edu/community/about-us/). The RWAN is also interconnected to PAIUnet that also has peering relationships with major companies that provide educational service online applications. As more schools increasingly rely on digital learning content, peering and caching have become and are expected to continue to be more important as a reliable path for access to this content.</w:t>
      </w:r>
    </w:p>
    <w:p w14:paraId="627E4FE8" w14:textId="77777777" w:rsidR="0000341F" w:rsidRPr="000A334D" w:rsidRDefault="00000000">
      <w:pPr>
        <w:ind w:left="1440"/>
        <w:rPr>
          <w:rFonts w:cs="Open Sans"/>
        </w:rPr>
      </w:pPr>
      <w:r w:rsidRPr="000A334D">
        <w:rPr>
          <w:rFonts w:cs="Open Sans"/>
        </w:rPr>
        <w:lastRenderedPageBreak/>
        <w:t xml:space="preserve">In the time since the initial design and implementation of the RWAN, the use of technology in the educational arena has continued to expand rapidly and the need for additional bandwidth and communications capacity continues along this trajectory. The Federal Communications Commission – the agency that oversees the E-rate program which is the single largest source of technology funding for K-12 organizations - has recognized the increasing need for bandwidth and established robust connectivity goals for schools to keep pace with this expansion. </w:t>
      </w:r>
    </w:p>
    <w:p w14:paraId="22CC6700" w14:textId="77777777" w:rsidR="0000341F" w:rsidRPr="000A334D" w:rsidRDefault="00000000">
      <w:pPr>
        <w:ind w:left="1440"/>
        <w:rPr>
          <w:rFonts w:cs="Open Sans"/>
        </w:rPr>
      </w:pPr>
      <w:r w:rsidRPr="000A334D">
        <w:rPr>
          <w:rFonts w:cs="Open Sans"/>
        </w:rPr>
        <w:t>The current RWAN connects 41 public school districts, two career and technical centers (CTCs), one special population school and the Allegheny Intermediate Unit (AIU). All together the network provides Internet connectivity for more than 110,000 public school students in more than 200 schools. Throughout this RFP, the use of the term “RWAN Member” encompasses the Districts, CTCs and AIU. This procurement also seeks to add two additional members, one public school district and one CTC.</w:t>
      </w:r>
      <w:r w:rsidRPr="000A334D">
        <w:rPr>
          <w:rFonts w:cs="Open Sans"/>
          <w:vertAlign w:val="superscript"/>
        </w:rPr>
        <w:footnoteReference w:id="1"/>
      </w:r>
    </w:p>
    <w:p w14:paraId="16983E2C" w14:textId="77777777" w:rsidR="0000341F" w:rsidRPr="000A334D" w:rsidRDefault="00000000">
      <w:pPr>
        <w:ind w:left="1440"/>
        <w:rPr>
          <w:rFonts w:cs="Open Sans"/>
        </w:rPr>
      </w:pPr>
      <w:r w:rsidRPr="000A334D">
        <w:rPr>
          <w:rFonts w:cs="Open Sans"/>
        </w:rPr>
        <w:t>The RWAN Members provide access to educational technology opportunities for students using a combination of commodity Dedicated Internet Access Service and additional services including peering, and regional content caching via subscription to Internet2 via the Pittsburgh Supercomputing Center. Increasingly the RWAN Member rely heavily on Internet2 services due to the various peering relationships and other arrangements in place between Internet2 and educational technology application service providers. The circuit costs associated with obtaining transport to Internet2 are eligible for E­rate discounts and included in the scope of this procurement. Subscription costs to Internet2 are not E-rate eligible and are outside this RFP. Dedicated Internet Access Service for commodity Internet is fully eligible for E­rate discounts and included in this RFP.</w:t>
      </w:r>
    </w:p>
    <w:p w14:paraId="6995E949" w14:textId="77777777" w:rsidR="0000341F" w:rsidRPr="000A334D" w:rsidRDefault="0000341F">
      <w:pPr>
        <w:rPr>
          <w:rFonts w:cs="Open Sans"/>
        </w:rPr>
      </w:pPr>
    </w:p>
    <w:p w14:paraId="3723846A" w14:textId="77777777" w:rsidR="0000341F" w:rsidRPr="000A334D" w:rsidRDefault="00000000">
      <w:pPr>
        <w:pStyle w:val="Heading2"/>
      </w:pPr>
      <w:bookmarkStart w:id="0" w:name="_heading=h.gjdgxs" w:colFirst="0" w:colLast="0"/>
      <w:bookmarkEnd w:id="0"/>
      <w:r w:rsidRPr="000A334D">
        <w:t>Issuance Authority and Administration of this RFP</w:t>
      </w:r>
    </w:p>
    <w:p w14:paraId="689BA9C0" w14:textId="681A78E9" w:rsidR="0000341F" w:rsidRPr="000A334D" w:rsidRDefault="00000000">
      <w:pPr>
        <w:ind w:left="1440"/>
        <w:rPr>
          <w:rFonts w:cs="Open Sans"/>
        </w:rPr>
      </w:pPr>
      <w:r w:rsidRPr="000A334D">
        <w:rPr>
          <w:rFonts w:cs="Open Sans"/>
        </w:rPr>
        <w:t xml:space="preserve">This RFP is being </w:t>
      </w:r>
      <w:r w:rsidR="00765892">
        <w:rPr>
          <w:rFonts w:cs="Open Sans"/>
        </w:rPr>
        <w:t xml:space="preserve">issued </w:t>
      </w:r>
      <w:r w:rsidRPr="000A334D">
        <w:rPr>
          <w:rFonts w:cs="Open Sans"/>
        </w:rPr>
        <w:t xml:space="preserve">by the Allegheny Intermediate Unit on behalf of the Allegheny Connect Members. The associated Form 470 is posted by the billed entity, Allegheny IU RWAN Consortium (BEN # 17000532), that includes all the participating </w:t>
      </w:r>
      <w:r w:rsidR="00765892">
        <w:rPr>
          <w:rFonts w:cs="Open Sans"/>
        </w:rPr>
        <w:t>consortium m</w:t>
      </w:r>
      <w:r w:rsidRPr="000A334D">
        <w:rPr>
          <w:rFonts w:cs="Open Sans"/>
        </w:rPr>
        <w:t>embers.</w:t>
      </w:r>
    </w:p>
    <w:p w14:paraId="36CC2363" w14:textId="2C0FD8B8" w:rsidR="0000341F" w:rsidRPr="000A334D" w:rsidRDefault="00000000">
      <w:pPr>
        <w:ind w:left="1440"/>
        <w:rPr>
          <w:rFonts w:cs="Open Sans"/>
        </w:rPr>
      </w:pPr>
      <w:r w:rsidRPr="000A334D">
        <w:rPr>
          <w:rFonts w:cs="Open Sans"/>
        </w:rPr>
        <w:t xml:space="preserve">Each participating RWAN </w:t>
      </w:r>
      <w:r w:rsidR="005F6033">
        <w:rPr>
          <w:rFonts w:cs="Open Sans"/>
        </w:rPr>
        <w:t>M</w:t>
      </w:r>
      <w:r w:rsidRPr="000A334D">
        <w:rPr>
          <w:rFonts w:cs="Open Sans"/>
        </w:rPr>
        <w:t>ember, as itemized in Appendix A  has authorized their respective inclusion in this RFP but reserve the decision to join in the new contracts after being presented with the proposed prices and scope of services.</w:t>
      </w:r>
    </w:p>
    <w:p w14:paraId="50765160" w14:textId="69B8D6E9" w:rsidR="0000341F" w:rsidRPr="000A334D" w:rsidRDefault="00000000">
      <w:pPr>
        <w:ind w:left="1440"/>
        <w:rPr>
          <w:rFonts w:cs="Open Sans"/>
        </w:rPr>
      </w:pPr>
      <w:r w:rsidRPr="000A334D">
        <w:rPr>
          <w:rFonts w:cs="Open Sans"/>
        </w:rPr>
        <w:t xml:space="preserve">The Allegheny Connect Committee for Oversight and Governance (“Allegheny Connect COG”) comprised of representatives of the RWAN Member will be responsible for </w:t>
      </w:r>
      <w:r w:rsidRPr="00765892">
        <w:rPr>
          <w:rFonts w:cs="Open Sans"/>
          <w:iCs/>
        </w:rPr>
        <w:t>administering</w:t>
      </w:r>
      <w:r w:rsidRPr="000A334D">
        <w:rPr>
          <w:rFonts w:cs="Open Sans"/>
          <w:i/>
        </w:rPr>
        <w:t xml:space="preserve"> </w:t>
      </w:r>
      <w:r w:rsidRPr="000A334D">
        <w:rPr>
          <w:rFonts w:cs="Open Sans"/>
        </w:rPr>
        <w:t xml:space="preserve">this RFP including answering vendor inquiries, evaluating proposals, making the recommendation(s) for contract award(s), and </w:t>
      </w:r>
      <w:r w:rsidRPr="000A334D">
        <w:rPr>
          <w:rFonts w:cs="Open Sans"/>
        </w:rPr>
        <w:lastRenderedPageBreak/>
        <w:t xml:space="preserve">negotiating the proposed contract(s) for presentation to </w:t>
      </w:r>
      <w:r w:rsidR="00765892">
        <w:rPr>
          <w:rFonts w:cs="Open Sans"/>
        </w:rPr>
        <w:t xml:space="preserve">each RWAN </w:t>
      </w:r>
      <w:r w:rsidR="005F6033">
        <w:rPr>
          <w:rFonts w:cs="Open Sans"/>
        </w:rPr>
        <w:t>M</w:t>
      </w:r>
      <w:r w:rsidR="00765892">
        <w:rPr>
          <w:rFonts w:cs="Open Sans"/>
        </w:rPr>
        <w:t xml:space="preserve">ember’s </w:t>
      </w:r>
      <w:r w:rsidRPr="000A334D">
        <w:rPr>
          <w:rFonts w:cs="Open Sans"/>
        </w:rPr>
        <w:t>board of directors for approval.</w:t>
      </w:r>
    </w:p>
    <w:p w14:paraId="661CA37E" w14:textId="77777777" w:rsidR="0000341F" w:rsidRPr="000A334D" w:rsidRDefault="0000341F">
      <w:pPr>
        <w:ind w:left="1440"/>
        <w:rPr>
          <w:rFonts w:cs="Open Sans"/>
        </w:rPr>
      </w:pPr>
    </w:p>
    <w:p w14:paraId="73B90DE2" w14:textId="5249AD88" w:rsidR="0000341F" w:rsidRPr="000A334D" w:rsidRDefault="00000000">
      <w:pPr>
        <w:pStyle w:val="Heading2"/>
      </w:pPr>
      <w:r w:rsidRPr="000A334D">
        <w:t>E­</w:t>
      </w:r>
      <w:r w:rsidR="00715AD5">
        <w:t>r</w:t>
      </w:r>
      <w:r w:rsidRPr="000A334D">
        <w:t>ate</w:t>
      </w:r>
    </w:p>
    <w:p w14:paraId="1D5693A3" w14:textId="77777777" w:rsidR="0000341F" w:rsidRPr="000A334D" w:rsidRDefault="00000000">
      <w:pPr>
        <w:ind w:left="1440"/>
        <w:rPr>
          <w:rFonts w:cs="Open Sans"/>
        </w:rPr>
      </w:pPr>
      <w:r w:rsidRPr="000A334D">
        <w:rPr>
          <w:rFonts w:cs="Open Sans"/>
        </w:rPr>
        <w:t>The Consortium intends to apply for discounts on the equipment and services listed in this RFP through the federal Universal Service Support Mechanism for Schools and Libraries, commonly known as “E­rate.” The Vendor(s) must be familiar with and must agree to comply with E-rate program rules. Please note that the special population school is not part of the E-rate application.</w:t>
      </w:r>
    </w:p>
    <w:p w14:paraId="1D6A837F" w14:textId="77777777" w:rsidR="0000341F" w:rsidRPr="000A334D" w:rsidRDefault="0000341F">
      <w:pPr>
        <w:ind w:left="1440"/>
        <w:rPr>
          <w:rFonts w:cs="Open Sans"/>
        </w:rPr>
      </w:pPr>
    </w:p>
    <w:p w14:paraId="1A436A38" w14:textId="77777777" w:rsidR="0000341F" w:rsidRPr="000A334D" w:rsidRDefault="00000000">
      <w:pPr>
        <w:pStyle w:val="Heading2"/>
      </w:pPr>
      <w:r w:rsidRPr="000A334D">
        <w:t>RFP Documents</w:t>
      </w:r>
    </w:p>
    <w:p w14:paraId="274E99F9" w14:textId="77777777" w:rsidR="0000341F" w:rsidRPr="000A334D" w:rsidRDefault="00000000">
      <w:pPr>
        <w:ind w:left="1440"/>
        <w:rPr>
          <w:rFonts w:cs="Open Sans"/>
        </w:rPr>
      </w:pPr>
      <w:r w:rsidRPr="000A334D">
        <w:rPr>
          <w:rFonts w:cs="Open Sans"/>
        </w:rPr>
        <w:t>The RFP documents issued on December 1, 2022 in conjunction with the posting of the E-rate competitive bidding form 470 are as follows:</w:t>
      </w:r>
    </w:p>
    <w:p w14:paraId="0D759EB5" w14:textId="77777777" w:rsidR="0000341F" w:rsidRPr="000A334D" w:rsidRDefault="00000000">
      <w:pPr>
        <w:numPr>
          <w:ilvl w:val="2"/>
          <w:numId w:val="4"/>
        </w:numPr>
        <w:pBdr>
          <w:top w:val="nil"/>
          <w:left w:val="nil"/>
          <w:bottom w:val="nil"/>
          <w:right w:val="nil"/>
          <w:between w:val="nil"/>
        </w:pBdr>
        <w:spacing w:after="0"/>
        <w:rPr>
          <w:rFonts w:cs="Open Sans"/>
        </w:rPr>
      </w:pPr>
      <w:r w:rsidRPr="000A334D">
        <w:rPr>
          <w:rFonts w:cs="Open Sans"/>
          <w:color w:val="000000"/>
        </w:rPr>
        <w:t>This RFP narrative document.</w:t>
      </w:r>
    </w:p>
    <w:p w14:paraId="74563089" w14:textId="77777777" w:rsidR="0000341F" w:rsidRPr="000A334D" w:rsidRDefault="00000000">
      <w:pPr>
        <w:numPr>
          <w:ilvl w:val="2"/>
          <w:numId w:val="4"/>
        </w:numPr>
        <w:pBdr>
          <w:top w:val="nil"/>
          <w:left w:val="nil"/>
          <w:bottom w:val="nil"/>
          <w:right w:val="nil"/>
          <w:between w:val="nil"/>
        </w:pBdr>
        <w:spacing w:after="0"/>
        <w:rPr>
          <w:rFonts w:cs="Open Sans"/>
        </w:rPr>
      </w:pPr>
      <w:r w:rsidRPr="000A334D">
        <w:rPr>
          <w:rFonts w:cs="Open Sans"/>
          <w:color w:val="000000"/>
        </w:rPr>
        <w:t>Appendix A, Price Template (separate Excel document)</w:t>
      </w:r>
    </w:p>
    <w:p w14:paraId="2990ED1C" w14:textId="77777777" w:rsidR="0000341F" w:rsidRPr="000A334D" w:rsidRDefault="00000000">
      <w:pPr>
        <w:numPr>
          <w:ilvl w:val="2"/>
          <w:numId w:val="4"/>
        </w:numPr>
        <w:pBdr>
          <w:top w:val="nil"/>
          <w:left w:val="nil"/>
          <w:bottom w:val="nil"/>
          <w:right w:val="nil"/>
          <w:between w:val="nil"/>
        </w:pBdr>
        <w:spacing w:after="0"/>
        <w:rPr>
          <w:rFonts w:cs="Open Sans"/>
        </w:rPr>
      </w:pPr>
      <w:r w:rsidRPr="000A334D">
        <w:rPr>
          <w:rFonts w:cs="Open Sans"/>
          <w:color w:val="000000"/>
        </w:rPr>
        <w:t>Appendix B, Special Construction Requirements</w:t>
      </w:r>
    </w:p>
    <w:p w14:paraId="37E51008" w14:textId="77777777" w:rsidR="0000341F" w:rsidRPr="000A334D" w:rsidRDefault="00000000">
      <w:pPr>
        <w:numPr>
          <w:ilvl w:val="2"/>
          <w:numId w:val="4"/>
        </w:numPr>
        <w:pBdr>
          <w:top w:val="nil"/>
          <w:left w:val="nil"/>
          <w:bottom w:val="nil"/>
          <w:right w:val="nil"/>
          <w:between w:val="nil"/>
        </w:pBdr>
        <w:spacing w:after="0"/>
        <w:rPr>
          <w:rFonts w:cs="Open Sans"/>
        </w:rPr>
      </w:pPr>
      <w:r w:rsidRPr="000A334D">
        <w:rPr>
          <w:rFonts w:cs="Open Sans"/>
          <w:color w:val="000000"/>
        </w:rPr>
        <w:t>Appendix C, Non-Collusion Affidavit</w:t>
      </w:r>
    </w:p>
    <w:p w14:paraId="69A4D9F9" w14:textId="77777777" w:rsidR="0000341F" w:rsidRPr="000A334D" w:rsidRDefault="00000000">
      <w:pPr>
        <w:numPr>
          <w:ilvl w:val="2"/>
          <w:numId w:val="4"/>
        </w:numPr>
        <w:pBdr>
          <w:top w:val="nil"/>
          <w:left w:val="nil"/>
          <w:bottom w:val="nil"/>
          <w:right w:val="nil"/>
          <w:between w:val="nil"/>
        </w:pBdr>
        <w:rPr>
          <w:rFonts w:cs="Open Sans"/>
        </w:rPr>
      </w:pPr>
      <w:r w:rsidRPr="000A334D">
        <w:rPr>
          <w:rFonts w:cs="Open Sans"/>
          <w:color w:val="000000"/>
        </w:rPr>
        <w:t>Appendix D, Proposal Cover Sheet and signature page</w:t>
      </w:r>
    </w:p>
    <w:p w14:paraId="744B01D7" w14:textId="310F2377" w:rsidR="0000341F" w:rsidRPr="000A334D" w:rsidRDefault="00000000">
      <w:pPr>
        <w:ind w:left="1440"/>
        <w:rPr>
          <w:rFonts w:cs="Open Sans"/>
        </w:rPr>
      </w:pPr>
      <w:r w:rsidRPr="000A334D">
        <w:rPr>
          <w:rFonts w:cs="Open Sans"/>
        </w:rPr>
        <w:t xml:space="preserve">All procurement documents will be posted on the AIU website at </w:t>
      </w:r>
      <w:hyperlink r:id="rId9" w:history="1">
        <w:r w:rsidRPr="00AD1899">
          <w:rPr>
            <w:rStyle w:val="Hyperlink"/>
            <w:rFonts w:cs="Open Sans"/>
          </w:rPr>
          <w:t>https://www.aiu3.net/Page/5219</w:t>
        </w:r>
      </w:hyperlink>
      <w:r w:rsidRPr="000A334D">
        <w:rPr>
          <w:rFonts w:cs="Open Sans"/>
        </w:rPr>
        <w:t xml:space="preserve"> (Technology Services RFPs) and also in the E-rate Form 470 online portal accessible at </w:t>
      </w:r>
      <w:hyperlink r:id="rId10">
        <w:r w:rsidRPr="000A334D">
          <w:rPr>
            <w:rFonts w:cs="Open Sans"/>
            <w:color w:val="0563C1"/>
            <w:u w:val="single"/>
          </w:rPr>
          <w:t>https://data.usac.org/publicreports/Forms/Form470Rfp/Index</w:t>
        </w:r>
      </w:hyperlink>
    </w:p>
    <w:p w14:paraId="7C9293E1" w14:textId="77777777" w:rsidR="0000341F" w:rsidRPr="000A334D" w:rsidRDefault="00000000">
      <w:pPr>
        <w:ind w:left="1440"/>
        <w:rPr>
          <w:rFonts w:cs="Open Sans"/>
        </w:rPr>
      </w:pPr>
      <w:r w:rsidRPr="000A334D">
        <w:rPr>
          <w:rFonts w:cs="Open Sans"/>
        </w:rPr>
        <w:t>Enter the following data to retrieve the Form 470 and bidding documents from the E-rate form 470 portal:</w:t>
      </w:r>
    </w:p>
    <w:p w14:paraId="1E402BD5" w14:textId="77777777" w:rsidR="0000341F" w:rsidRPr="000A334D" w:rsidRDefault="0000341F">
      <w:pPr>
        <w:widowControl w:val="0"/>
        <w:spacing w:after="0" w:line="280" w:lineRule="auto"/>
        <w:rPr>
          <w:rFonts w:cs="Open Sans"/>
          <w:szCs w:val="22"/>
        </w:rPr>
      </w:pPr>
    </w:p>
    <w:tbl>
      <w:tblPr>
        <w:tblStyle w:val="a"/>
        <w:tblW w:w="104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530"/>
        <w:gridCol w:w="2070"/>
        <w:gridCol w:w="4860"/>
      </w:tblGrid>
      <w:tr w:rsidR="0000341F" w:rsidRPr="00715AD5" w14:paraId="59956165" w14:textId="77777777">
        <w:tc>
          <w:tcPr>
            <w:tcW w:w="1980" w:type="dxa"/>
          </w:tcPr>
          <w:p w14:paraId="1EDE3F0E" w14:textId="77777777" w:rsidR="0000341F" w:rsidRPr="00715AD5" w:rsidRDefault="00000000">
            <w:pPr>
              <w:keepNext/>
              <w:keepLines/>
              <w:spacing w:before="58"/>
              <w:rPr>
                <w:rFonts w:cs="Open Sans"/>
                <w:szCs w:val="18"/>
              </w:rPr>
            </w:pPr>
            <w:r w:rsidRPr="00715AD5">
              <w:rPr>
                <w:rFonts w:cs="Open Sans"/>
                <w:szCs w:val="18"/>
              </w:rPr>
              <w:t>Funding Year</w:t>
            </w:r>
          </w:p>
        </w:tc>
        <w:tc>
          <w:tcPr>
            <w:tcW w:w="1530" w:type="dxa"/>
          </w:tcPr>
          <w:p w14:paraId="4F25CA29" w14:textId="77777777" w:rsidR="0000341F" w:rsidRPr="00715AD5" w:rsidRDefault="00000000">
            <w:pPr>
              <w:keepNext/>
              <w:keepLines/>
              <w:spacing w:before="58"/>
              <w:rPr>
                <w:rFonts w:cs="Open Sans"/>
                <w:szCs w:val="18"/>
              </w:rPr>
            </w:pPr>
            <w:r w:rsidRPr="00715AD5">
              <w:rPr>
                <w:rFonts w:cs="Open Sans"/>
                <w:szCs w:val="18"/>
              </w:rPr>
              <w:t>2023</w:t>
            </w:r>
          </w:p>
        </w:tc>
        <w:tc>
          <w:tcPr>
            <w:tcW w:w="2070" w:type="dxa"/>
          </w:tcPr>
          <w:p w14:paraId="77C96B12" w14:textId="77777777" w:rsidR="0000341F" w:rsidRPr="00715AD5" w:rsidRDefault="00000000">
            <w:pPr>
              <w:keepNext/>
              <w:keepLines/>
              <w:spacing w:before="58"/>
              <w:rPr>
                <w:rFonts w:cs="Open Sans"/>
                <w:szCs w:val="18"/>
              </w:rPr>
            </w:pPr>
            <w:r w:rsidRPr="00715AD5">
              <w:rPr>
                <w:rFonts w:cs="Open Sans"/>
                <w:szCs w:val="18"/>
              </w:rPr>
              <w:t>Billed Entity Number</w:t>
            </w:r>
          </w:p>
        </w:tc>
        <w:tc>
          <w:tcPr>
            <w:tcW w:w="4860" w:type="dxa"/>
          </w:tcPr>
          <w:p w14:paraId="051D8C20" w14:textId="77777777" w:rsidR="0000341F" w:rsidRPr="00715AD5" w:rsidRDefault="00000000">
            <w:pPr>
              <w:keepNext/>
              <w:keepLines/>
              <w:spacing w:before="58"/>
              <w:rPr>
                <w:rFonts w:cs="Open Sans"/>
                <w:szCs w:val="18"/>
              </w:rPr>
            </w:pPr>
            <w:r w:rsidRPr="00715AD5">
              <w:rPr>
                <w:rFonts w:cs="Open Sans"/>
                <w:szCs w:val="18"/>
              </w:rPr>
              <w:t>17000532</w:t>
            </w:r>
          </w:p>
        </w:tc>
      </w:tr>
      <w:tr w:rsidR="0000341F" w:rsidRPr="00715AD5" w14:paraId="42C25837" w14:textId="77777777">
        <w:tc>
          <w:tcPr>
            <w:tcW w:w="1980" w:type="dxa"/>
          </w:tcPr>
          <w:p w14:paraId="52C63B41" w14:textId="77777777" w:rsidR="0000341F" w:rsidRPr="00715AD5" w:rsidRDefault="00000000">
            <w:pPr>
              <w:keepNext/>
              <w:keepLines/>
              <w:spacing w:before="58"/>
              <w:rPr>
                <w:rFonts w:cs="Open Sans"/>
                <w:szCs w:val="18"/>
              </w:rPr>
            </w:pPr>
            <w:r w:rsidRPr="00715AD5">
              <w:rPr>
                <w:rFonts w:cs="Open Sans"/>
                <w:szCs w:val="18"/>
              </w:rPr>
              <w:t>Starting Posting Date</w:t>
            </w:r>
          </w:p>
        </w:tc>
        <w:tc>
          <w:tcPr>
            <w:tcW w:w="1530" w:type="dxa"/>
          </w:tcPr>
          <w:p w14:paraId="19DC051B" w14:textId="77777777" w:rsidR="0000341F" w:rsidRPr="00715AD5" w:rsidRDefault="00000000">
            <w:pPr>
              <w:keepNext/>
              <w:keepLines/>
              <w:spacing w:before="58"/>
              <w:rPr>
                <w:rFonts w:cs="Open Sans"/>
                <w:szCs w:val="18"/>
              </w:rPr>
            </w:pPr>
            <w:r w:rsidRPr="00715AD5">
              <w:rPr>
                <w:rFonts w:cs="Open Sans"/>
                <w:szCs w:val="18"/>
              </w:rPr>
              <w:t>12/1/2022</w:t>
            </w:r>
          </w:p>
        </w:tc>
        <w:tc>
          <w:tcPr>
            <w:tcW w:w="2070" w:type="dxa"/>
          </w:tcPr>
          <w:p w14:paraId="28BCA424" w14:textId="77777777" w:rsidR="0000341F" w:rsidRPr="00715AD5" w:rsidRDefault="00000000">
            <w:pPr>
              <w:keepNext/>
              <w:keepLines/>
              <w:spacing w:before="58"/>
              <w:rPr>
                <w:rFonts w:cs="Open Sans"/>
                <w:szCs w:val="18"/>
              </w:rPr>
            </w:pPr>
            <w:r w:rsidRPr="00715AD5">
              <w:rPr>
                <w:rFonts w:cs="Open Sans"/>
                <w:szCs w:val="18"/>
              </w:rPr>
              <w:t>Ending Posting Date</w:t>
            </w:r>
          </w:p>
        </w:tc>
        <w:tc>
          <w:tcPr>
            <w:tcW w:w="4860" w:type="dxa"/>
          </w:tcPr>
          <w:p w14:paraId="67F1CFEB" w14:textId="77777777" w:rsidR="0000341F" w:rsidRPr="00715AD5" w:rsidRDefault="00000000">
            <w:pPr>
              <w:keepNext/>
              <w:keepLines/>
              <w:spacing w:before="58"/>
              <w:rPr>
                <w:rFonts w:cs="Open Sans"/>
                <w:szCs w:val="18"/>
              </w:rPr>
            </w:pPr>
            <w:r w:rsidRPr="00715AD5">
              <w:rPr>
                <w:rFonts w:cs="Open Sans"/>
                <w:szCs w:val="18"/>
              </w:rPr>
              <w:t>System generated – 60 days from Starting Posting Date</w:t>
            </w:r>
          </w:p>
        </w:tc>
      </w:tr>
      <w:tr w:rsidR="0000341F" w:rsidRPr="00715AD5" w14:paraId="6AA88B04" w14:textId="77777777">
        <w:tc>
          <w:tcPr>
            <w:tcW w:w="1980" w:type="dxa"/>
          </w:tcPr>
          <w:p w14:paraId="34BF1AC3" w14:textId="77777777" w:rsidR="0000341F" w:rsidRPr="00715AD5" w:rsidRDefault="00000000">
            <w:pPr>
              <w:keepNext/>
              <w:keepLines/>
              <w:spacing w:before="58"/>
              <w:rPr>
                <w:rFonts w:cs="Open Sans"/>
                <w:szCs w:val="18"/>
              </w:rPr>
            </w:pPr>
            <w:r w:rsidRPr="00715AD5">
              <w:rPr>
                <w:rFonts w:cs="Open Sans"/>
                <w:szCs w:val="18"/>
              </w:rPr>
              <w:t>Applicant Type</w:t>
            </w:r>
          </w:p>
        </w:tc>
        <w:tc>
          <w:tcPr>
            <w:tcW w:w="1530" w:type="dxa"/>
          </w:tcPr>
          <w:p w14:paraId="22726A15" w14:textId="6DE6BD54" w:rsidR="0000341F" w:rsidRPr="00715AD5" w:rsidRDefault="005F6033">
            <w:pPr>
              <w:keepNext/>
              <w:keepLines/>
              <w:spacing w:before="58"/>
              <w:rPr>
                <w:rFonts w:cs="Open Sans"/>
                <w:szCs w:val="18"/>
              </w:rPr>
            </w:pPr>
            <w:r>
              <w:rPr>
                <w:rFonts w:cs="Open Sans"/>
                <w:szCs w:val="18"/>
              </w:rPr>
              <w:t>Consortium</w:t>
            </w:r>
          </w:p>
        </w:tc>
        <w:tc>
          <w:tcPr>
            <w:tcW w:w="2070" w:type="dxa"/>
          </w:tcPr>
          <w:p w14:paraId="1A5C66CC" w14:textId="77777777" w:rsidR="0000341F" w:rsidRPr="00715AD5" w:rsidRDefault="00000000">
            <w:pPr>
              <w:keepNext/>
              <w:keepLines/>
              <w:spacing w:before="58"/>
              <w:rPr>
                <w:rFonts w:cs="Open Sans"/>
                <w:szCs w:val="18"/>
              </w:rPr>
            </w:pPr>
            <w:r w:rsidRPr="00715AD5">
              <w:rPr>
                <w:rFonts w:cs="Open Sans"/>
                <w:szCs w:val="18"/>
              </w:rPr>
              <w:t>Applicant State</w:t>
            </w:r>
          </w:p>
        </w:tc>
        <w:tc>
          <w:tcPr>
            <w:tcW w:w="4860" w:type="dxa"/>
          </w:tcPr>
          <w:p w14:paraId="65E0584E" w14:textId="77777777" w:rsidR="0000341F" w:rsidRPr="00715AD5" w:rsidRDefault="00000000">
            <w:pPr>
              <w:keepNext/>
              <w:keepLines/>
              <w:spacing w:before="58"/>
              <w:rPr>
                <w:rFonts w:cs="Open Sans"/>
                <w:szCs w:val="18"/>
              </w:rPr>
            </w:pPr>
            <w:r w:rsidRPr="00715AD5">
              <w:rPr>
                <w:rFonts w:cs="Open Sans"/>
                <w:szCs w:val="18"/>
              </w:rPr>
              <w:t>PA</w:t>
            </w:r>
          </w:p>
        </w:tc>
      </w:tr>
      <w:tr w:rsidR="0000341F" w:rsidRPr="00715AD5" w14:paraId="21AE5BB4" w14:textId="77777777">
        <w:tc>
          <w:tcPr>
            <w:tcW w:w="1980" w:type="dxa"/>
          </w:tcPr>
          <w:p w14:paraId="5EE9FAC2" w14:textId="77777777" w:rsidR="0000341F" w:rsidRPr="00715AD5" w:rsidRDefault="00000000">
            <w:pPr>
              <w:keepNext/>
              <w:keepLines/>
              <w:spacing w:before="58"/>
              <w:rPr>
                <w:rFonts w:cs="Open Sans"/>
                <w:szCs w:val="18"/>
              </w:rPr>
            </w:pPr>
            <w:r w:rsidRPr="00715AD5">
              <w:rPr>
                <w:rFonts w:cs="Open Sans"/>
                <w:szCs w:val="18"/>
              </w:rPr>
              <w:t>Applicant Zip</w:t>
            </w:r>
          </w:p>
        </w:tc>
        <w:tc>
          <w:tcPr>
            <w:tcW w:w="1530" w:type="dxa"/>
          </w:tcPr>
          <w:p w14:paraId="5145CA4E" w14:textId="77777777" w:rsidR="0000341F" w:rsidRPr="00715AD5" w:rsidRDefault="00000000">
            <w:pPr>
              <w:keepNext/>
              <w:keepLines/>
              <w:spacing w:before="58"/>
              <w:rPr>
                <w:rFonts w:cs="Open Sans"/>
                <w:szCs w:val="18"/>
              </w:rPr>
            </w:pPr>
            <w:r w:rsidRPr="00715AD5">
              <w:rPr>
                <w:rFonts w:cs="Open Sans"/>
                <w:szCs w:val="18"/>
              </w:rPr>
              <w:t>15120</w:t>
            </w:r>
          </w:p>
        </w:tc>
        <w:tc>
          <w:tcPr>
            <w:tcW w:w="2070" w:type="dxa"/>
          </w:tcPr>
          <w:p w14:paraId="7D6EE667" w14:textId="77777777" w:rsidR="0000341F" w:rsidRPr="00715AD5" w:rsidRDefault="00000000">
            <w:pPr>
              <w:keepNext/>
              <w:keepLines/>
              <w:spacing w:before="58"/>
              <w:rPr>
                <w:rFonts w:cs="Open Sans"/>
                <w:szCs w:val="18"/>
              </w:rPr>
            </w:pPr>
            <w:r w:rsidRPr="00715AD5">
              <w:rPr>
                <w:rFonts w:cs="Open Sans"/>
                <w:szCs w:val="18"/>
              </w:rPr>
              <w:t>Service Type</w:t>
            </w:r>
          </w:p>
        </w:tc>
        <w:tc>
          <w:tcPr>
            <w:tcW w:w="4860" w:type="dxa"/>
          </w:tcPr>
          <w:p w14:paraId="2289F5FB" w14:textId="77777777" w:rsidR="0000341F" w:rsidRPr="00715AD5" w:rsidRDefault="00000000">
            <w:pPr>
              <w:keepNext/>
              <w:keepLines/>
              <w:spacing w:before="58"/>
              <w:rPr>
                <w:rFonts w:cs="Open Sans"/>
                <w:szCs w:val="18"/>
              </w:rPr>
            </w:pPr>
            <w:r w:rsidRPr="00715AD5">
              <w:rPr>
                <w:rFonts w:cs="Open Sans"/>
                <w:szCs w:val="18"/>
              </w:rPr>
              <w:t>Data Transmission and/or Internet Access</w:t>
            </w:r>
          </w:p>
        </w:tc>
      </w:tr>
      <w:tr w:rsidR="0000341F" w:rsidRPr="00715AD5" w14:paraId="5F206FAA" w14:textId="77777777">
        <w:tc>
          <w:tcPr>
            <w:tcW w:w="1980" w:type="dxa"/>
          </w:tcPr>
          <w:p w14:paraId="3900C0BD" w14:textId="77777777" w:rsidR="0000341F" w:rsidRPr="00715AD5" w:rsidRDefault="00000000">
            <w:pPr>
              <w:keepNext/>
              <w:keepLines/>
              <w:spacing w:before="58"/>
              <w:rPr>
                <w:rFonts w:cs="Open Sans"/>
                <w:szCs w:val="18"/>
              </w:rPr>
            </w:pPr>
            <w:r w:rsidRPr="00715AD5">
              <w:rPr>
                <w:rFonts w:cs="Open Sans"/>
                <w:szCs w:val="18"/>
              </w:rPr>
              <w:t>Form Version</w:t>
            </w:r>
          </w:p>
        </w:tc>
        <w:tc>
          <w:tcPr>
            <w:tcW w:w="1530" w:type="dxa"/>
          </w:tcPr>
          <w:p w14:paraId="6CEEDCE9" w14:textId="77777777" w:rsidR="0000341F" w:rsidRPr="00715AD5" w:rsidRDefault="00000000">
            <w:pPr>
              <w:keepNext/>
              <w:keepLines/>
              <w:spacing w:before="58"/>
              <w:rPr>
                <w:rFonts w:cs="Open Sans"/>
                <w:szCs w:val="18"/>
              </w:rPr>
            </w:pPr>
            <w:r w:rsidRPr="00715AD5">
              <w:rPr>
                <w:rFonts w:cs="Open Sans"/>
                <w:szCs w:val="18"/>
              </w:rPr>
              <w:t>Current</w:t>
            </w:r>
          </w:p>
        </w:tc>
        <w:tc>
          <w:tcPr>
            <w:tcW w:w="2070" w:type="dxa"/>
          </w:tcPr>
          <w:p w14:paraId="229DD713" w14:textId="77777777" w:rsidR="0000341F" w:rsidRPr="00715AD5" w:rsidRDefault="00000000">
            <w:pPr>
              <w:keepNext/>
              <w:keepLines/>
              <w:spacing w:before="58"/>
              <w:rPr>
                <w:rFonts w:cs="Open Sans"/>
                <w:szCs w:val="18"/>
              </w:rPr>
            </w:pPr>
            <w:r w:rsidRPr="00715AD5">
              <w:rPr>
                <w:rFonts w:cs="Open Sans"/>
                <w:szCs w:val="18"/>
              </w:rPr>
              <w:t xml:space="preserve">Export to </w:t>
            </w:r>
          </w:p>
        </w:tc>
        <w:tc>
          <w:tcPr>
            <w:tcW w:w="4860" w:type="dxa"/>
          </w:tcPr>
          <w:p w14:paraId="1C50B445" w14:textId="77777777" w:rsidR="0000341F" w:rsidRPr="00715AD5" w:rsidRDefault="00000000">
            <w:pPr>
              <w:keepNext/>
              <w:keepLines/>
              <w:spacing w:before="58"/>
              <w:rPr>
                <w:rFonts w:cs="Open Sans"/>
                <w:szCs w:val="18"/>
              </w:rPr>
            </w:pPr>
            <w:r w:rsidRPr="00715AD5">
              <w:rPr>
                <w:rFonts w:cs="Open Sans"/>
                <w:szCs w:val="18"/>
              </w:rPr>
              <w:t>Choose HTML or XLS</w:t>
            </w:r>
          </w:p>
        </w:tc>
      </w:tr>
    </w:tbl>
    <w:p w14:paraId="7A68BA3A" w14:textId="77777777" w:rsidR="0000341F" w:rsidRPr="00715AD5" w:rsidRDefault="0000341F">
      <w:pPr>
        <w:ind w:left="1440"/>
        <w:rPr>
          <w:rFonts w:cs="Open Sans"/>
          <w:szCs w:val="20"/>
        </w:rPr>
      </w:pPr>
    </w:p>
    <w:p w14:paraId="1EBD2B5F" w14:textId="77777777" w:rsidR="0000341F" w:rsidRPr="000A334D" w:rsidRDefault="00000000">
      <w:pPr>
        <w:pStyle w:val="Heading2"/>
      </w:pPr>
      <w:r w:rsidRPr="000A334D">
        <w:t>Communications Regarding this Procurement</w:t>
      </w:r>
    </w:p>
    <w:p w14:paraId="5A35AF5B" w14:textId="77777777" w:rsidR="0000341F" w:rsidRPr="000A334D" w:rsidRDefault="00000000">
      <w:pPr>
        <w:ind w:left="1440"/>
        <w:rPr>
          <w:rFonts w:cs="Open Sans"/>
          <w:b/>
          <w:i/>
        </w:rPr>
      </w:pPr>
      <w:r w:rsidRPr="000A334D">
        <w:rPr>
          <w:rFonts w:cs="Open Sans"/>
        </w:rPr>
        <w:t xml:space="preserve">Email to </w:t>
      </w:r>
      <w:hyperlink r:id="rId11">
        <w:r w:rsidRPr="00D12D50">
          <w:rPr>
            <w:rFonts w:cs="Open Sans"/>
            <w:b/>
            <w:color w:val="1155CC"/>
            <w:u w:val="single"/>
          </w:rPr>
          <w:t>RFPQuestions</w:t>
        </w:r>
      </w:hyperlink>
      <w:hyperlink r:id="rId12">
        <w:r w:rsidRPr="00D12D50">
          <w:rPr>
            <w:rFonts w:cs="Open Sans"/>
            <w:b/>
            <w:color w:val="1155CC"/>
            <w:u w:val="single"/>
          </w:rPr>
          <w:t>@aiu3.net</w:t>
        </w:r>
      </w:hyperlink>
      <w:r w:rsidRPr="00D12D50">
        <w:rPr>
          <w:rFonts w:cs="Open Sans"/>
        </w:rPr>
        <w:t xml:space="preserve"> is</w:t>
      </w:r>
      <w:r w:rsidRPr="000A334D">
        <w:rPr>
          <w:rFonts w:cs="Open Sans"/>
        </w:rPr>
        <w:t xml:space="preserve"> the only permissible means of communication of any kind, including questions or comments, about this RFP. It is important that interested bidders send an email to the email address listed above to request their email to be added to the email distribution list for communications from the RWAN Member about important RFP-related items, including answers to Vendor inquiries, </w:t>
      </w:r>
      <w:r w:rsidRPr="000A334D">
        <w:rPr>
          <w:rFonts w:cs="Open Sans"/>
        </w:rPr>
        <w:lastRenderedPageBreak/>
        <w:t xml:space="preserve">and any clarifications issued about this RFP. This email distribution list is a courtesy and not the official means of notifying bidders of updates. </w:t>
      </w:r>
      <w:r w:rsidRPr="000A334D">
        <w:rPr>
          <w:rFonts w:cs="Open Sans"/>
          <w:b/>
          <w:i/>
        </w:rPr>
        <w:t>The official repository for all RFP documents is in the E-rate portal where the Form 470 is filed. Vendors are responsible for monitoring this site for RFP updates.</w:t>
      </w:r>
    </w:p>
    <w:p w14:paraId="589519B6" w14:textId="77777777" w:rsidR="0000341F" w:rsidRPr="000A334D" w:rsidRDefault="0000341F">
      <w:pPr>
        <w:ind w:left="1440"/>
        <w:rPr>
          <w:rFonts w:cs="Open Sans"/>
          <w:b/>
          <w:i/>
        </w:rPr>
      </w:pPr>
    </w:p>
    <w:p w14:paraId="6B084B48" w14:textId="77777777" w:rsidR="0000341F" w:rsidRPr="000A334D" w:rsidRDefault="00000000">
      <w:pPr>
        <w:pStyle w:val="Heading2"/>
      </w:pPr>
      <w:r w:rsidRPr="000A334D">
        <w:t xml:space="preserve">Requirements and Deadline for Submission  </w:t>
      </w:r>
    </w:p>
    <w:p w14:paraId="383D0623" w14:textId="73F54F81" w:rsidR="0000341F" w:rsidRPr="000A334D" w:rsidRDefault="00000000">
      <w:pPr>
        <w:ind w:left="1440"/>
        <w:rPr>
          <w:rFonts w:cs="Open Sans"/>
        </w:rPr>
      </w:pPr>
      <w:r w:rsidRPr="000A334D">
        <w:rPr>
          <w:rFonts w:cs="Open Sans"/>
        </w:rPr>
        <w:t xml:space="preserve">Proposals in response to this RFP are due by </w:t>
      </w:r>
      <w:r w:rsidR="005F6033">
        <w:rPr>
          <w:rFonts w:cs="Open Sans"/>
        </w:rPr>
        <w:t xml:space="preserve">February 28, 2023 </w:t>
      </w:r>
      <w:r w:rsidRPr="000A334D">
        <w:rPr>
          <w:rFonts w:cs="Open Sans"/>
        </w:rPr>
        <w:t>at Noon Local Time in the following manner and form:</w:t>
      </w:r>
    </w:p>
    <w:p w14:paraId="182145A8" w14:textId="77777777" w:rsidR="0000341F" w:rsidRPr="000A334D" w:rsidRDefault="00000000">
      <w:pPr>
        <w:numPr>
          <w:ilvl w:val="2"/>
          <w:numId w:val="6"/>
        </w:numPr>
        <w:pBdr>
          <w:top w:val="nil"/>
          <w:left w:val="nil"/>
          <w:bottom w:val="nil"/>
          <w:right w:val="nil"/>
          <w:between w:val="nil"/>
        </w:pBdr>
        <w:spacing w:after="0"/>
        <w:rPr>
          <w:rFonts w:cs="Open Sans"/>
        </w:rPr>
      </w:pPr>
      <w:r w:rsidRPr="000A334D">
        <w:rPr>
          <w:rFonts w:cs="Open Sans"/>
          <w:color w:val="000000"/>
        </w:rPr>
        <w:t xml:space="preserve">A complete electronic proposal including all appendices, exhibits and/or attachments is due via email to </w:t>
      </w:r>
      <w:hyperlink r:id="rId13">
        <w:r w:rsidRPr="00D12D50">
          <w:rPr>
            <w:rFonts w:cs="Open Sans"/>
            <w:b/>
            <w:color w:val="1155CC"/>
            <w:u w:val="single"/>
          </w:rPr>
          <w:t>RFPSubmissions@</w:t>
        </w:r>
      </w:hyperlink>
      <w:hyperlink r:id="rId14">
        <w:r w:rsidRPr="00D12D50">
          <w:rPr>
            <w:rFonts w:cs="Open Sans"/>
            <w:b/>
            <w:color w:val="1155CC"/>
            <w:u w:val="single"/>
          </w:rPr>
          <w:t>aiu3.net</w:t>
        </w:r>
      </w:hyperlink>
      <w:r w:rsidRPr="000A334D">
        <w:rPr>
          <w:rFonts w:cs="Open Sans"/>
          <w:color w:val="000000"/>
        </w:rPr>
        <w:t xml:space="preserve"> by Noon local time on February 28, 2023 </w:t>
      </w:r>
      <w:r w:rsidRPr="005F6033">
        <w:rPr>
          <w:rFonts w:cs="Open Sans"/>
          <w:b/>
          <w:bCs/>
          <w:color w:val="000000"/>
        </w:rPr>
        <w:t>AND</w:t>
      </w:r>
    </w:p>
    <w:p w14:paraId="4F7A08CF" w14:textId="77777777" w:rsidR="0000341F" w:rsidRPr="000A334D" w:rsidRDefault="00000000">
      <w:pPr>
        <w:numPr>
          <w:ilvl w:val="2"/>
          <w:numId w:val="6"/>
        </w:numPr>
        <w:pBdr>
          <w:top w:val="nil"/>
          <w:left w:val="nil"/>
          <w:bottom w:val="nil"/>
          <w:right w:val="nil"/>
          <w:between w:val="nil"/>
        </w:pBdr>
        <w:spacing w:after="0"/>
        <w:rPr>
          <w:rFonts w:cs="Open Sans"/>
        </w:rPr>
      </w:pPr>
      <w:r w:rsidRPr="000A334D">
        <w:rPr>
          <w:rFonts w:cs="Open Sans"/>
          <w:color w:val="000000"/>
        </w:rPr>
        <w:t>One original proposal signed by an authorized official (complete with all exhibits and attachments) and two paper copies must be received at the AIU reception desk by Noon local time on February 28, 2023, located at 475 E. Waterfront Drive, Homestead, PA  15120.</w:t>
      </w:r>
    </w:p>
    <w:p w14:paraId="17B0D1AE" w14:textId="714AC171" w:rsidR="0000341F" w:rsidRPr="000A334D" w:rsidRDefault="00000000">
      <w:pPr>
        <w:numPr>
          <w:ilvl w:val="2"/>
          <w:numId w:val="6"/>
        </w:numPr>
        <w:pBdr>
          <w:top w:val="nil"/>
          <w:left w:val="nil"/>
          <w:bottom w:val="nil"/>
          <w:right w:val="nil"/>
          <w:between w:val="nil"/>
        </w:pBdr>
        <w:spacing w:after="0"/>
        <w:rPr>
          <w:rFonts w:cs="Open Sans"/>
        </w:rPr>
      </w:pPr>
      <w:r w:rsidRPr="000A334D">
        <w:rPr>
          <w:rFonts w:cs="Open Sans"/>
          <w:color w:val="000000"/>
        </w:rPr>
        <w:t xml:space="preserve">The required format and information to be provided is set forth in Section </w:t>
      </w:r>
      <w:r w:rsidR="005F6033">
        <w:rPr>
          <w:rFonts w:cs="Open Sans"/>
          <w:color w:val="000000"/>
        </w:rPr>
        <w:fldChar w:fldCharType="begin"/>
      </w:r>
      <w:r w:rsidR="005F6033">
        <w:rPr>
          <w:rFonts w:cs="Open Sans"/>
          <w:color w:val="000000"/>
        </w:rPr>
        <w:instrText xml:space="preserve"> REF _Ref120520747 \r \h </w:instrText>
      </w:r>
      <w:r w:rsidR="005F6033">
        <w:rPr>
          <w:rFonts w:cs="Open Sans"/>
          <w:color w:val="000000"/>
        </w:rPr>
      </w:r>
      <w:r w:rsidR="005F6033">
        <w:rPr>
          <w:rFonts w:cs="Open Sans"/>
          <w:color w:val="000000"/>
        </w:rPr>
        <w:fldChar w:fldCharType="separate"/>
      </w:r>
      <w:r w:rsidR="005F6033">
        <w:rPr>
          <w:rFonts w:cs="Open Sans"/>
          <w:color w:val="000000"/>
        </w:rPr>
        <w:t>V</w:t>
      </w:r>
      <w:r w:rsidR="005F6033">
        <w:rPr>
          <w:rFonts w:cs="Open Sans"/>
          <w:color w:val="000000"/>
        </w:rPr>
        <w:fldChar w:fldCharType="end"/>
      </w:r>
      <w:r w:rsidR="005F6033">
        <w:rPr>
          <w:rFonts w:cs="Open Sans"/>
          <w:color w:val="000000"/>
        </w:rPr>
        <w:t xml:space="preserve">. </w:t>
      </w:r>
      <w:r w:rsidRPr="000A334D">
        <w:rPr>
          <w:rFonts w:cs="Open Sans"/>
          <w:color w:val="000000"/>
        </w:rPr>
        <w:t>herein.</w:t>
      </w:r>
    </w:p>
    <w:p w14:paraId="7568C9F0" w14:textId="77777777" w:rsidR="0000341F" w:rsidRPr="000A334D" w:rsidRDefault="00000000">
      <w:pPr>
        <w:numPr>
          <w:ilvl w:val="2"/>
          <w:numId w:val="6"/>
        </w:numPr>
        <w:pBdr>
          <w:top w:val="nil"/>
          <w:left w:val="nil"/>
          <w:bottom w:val="nil"/>
          <w:right w:val="nil"/>
          <w:between w:val="nil"/>
        </w:pBdr>
        <w:spacing w:after="0"/>
        <w:rPr>
          <w:rFonts w:cs="Open Sans"/>
        </w:rPr>
      </w:pPr>
      <w:r w:rsidRPr="000A334D">
        <w:rPr>
          <w:rFonts w:cs="Open Sans"/>
          <w:color w:val="000000"/>
        </w:rPr>
        <w:t>The electronic version of Appendix A must be in Excel, with no password or locked cells.</w:t>
      </w:r>
    </w:p>
    <w:p w14:paraId="5017F233" w14:textId="77777777" w:rsidR="0000341F" w:rsidRPr="000A334D" w:rsidRDefault="00000000">
      <w:pPr>
        <w:numPr>
          <w:ilvl w:val="2"/>
          <w:numId w:val="6"/>
        </w:numPr>
        <w:pBdr>
          <w:top w:val="nil"/>
          <w:left w:val="nil"/>
          <w:bottom w:val="nil"/>
          <w:right w:val="nil"/>
          <w:between w:val="nil"/>
        </w:pBdr>
        <w:rPr>
          <w:rFonts w:cs="Open Sans"/>
        </w:rPr>
      </w:pPr>
      <w:r w:rsidRPr="000A334D">
        <w:rPr>
          <w:rFonts w:cs="Open Sans"/>
          <w:color w:val="000000"/>
        </w:rPr>
        <w:t>Both the electronic and paper proposals are required to be received by the deadline.</w:t>
      </w:r>
    </w:p>
    <w:p w14:paraId="41B36BAA" w14:textId="77777777" w:rsidR="0000341F" w:rsidRPr="000A334D" w:rsidRDefault="0000341F">
      <w:pPr>
        <w:ind w:left="1440"/>
        <w:rPr>
          <w:rFonts w:cs="Open Sans"/>
        </w:rPr>
      </w:pPr>
    </w:p>
    <w:p w14:paraId="1B362A22" w14:textId="77777777" w:rsidR="0000341F" w:rsidRPr="000A334D" w:rsidRDefault="00000000">
      <w:pPr>
        <w:pStyle w:val="Heading2"/>
      </w:pPr>
      <w:r w:rsidRPr="000A334D">
        <w:t>Pre-bidders’ Conference</w:t>
      </w:r>
    </w:p>
    <w:p w14:paraId="07FB17DF" w14:textId="51DA32DB" w:rsidR="0000341F" w:rsidRPr="000A334D" w:rsidRDefault="00000000">
      <w:pPr>
        <w:ind w:left="1440"/>
        <w:rPr>
          <w:rFonts w:cs="Open Sans"/>
        </w:rPr>
      </w:pPr>
      <w:r w:rsidRPr="000A334D">
        <w:rPr>
          <w:rFonts w:cs="Open Sans"/>
        </w:rPr>
        <w:t xml:space="preserve">A virtual, online pre-bidders’ conference will be held on December 14, 2022 at 2 pm local time. Attendance is encouraged but not mandatory. The registration link to the pre-bidders’ conference is:  </w:t>
      </w:r>
      <w:hyperlink r:id="rId15">
        <w:r w:rsidRPr="005F6033">
          <w:rPr>
            <w:rFonts w:cs="Open Sans"/>
            <w:color w:val="1155CC"/>
            <w:u w:val="single"/>
          </w:rPr>
          <w:t>https://</w:t>
        </w:r>
      </w:hyperlink>
      <w:hyperlink r:id="rId16">
        <w:r w:rsidRPr="005F6033">
          <w:rPr>
            <w:rFonts w:cs="Open Sans"/>
            <w:color w:val="1155CC"/>
            <w:u w:val="single"/>
          </w:rPr>
          <w:t>tinyurl.com/mryes7mx</w:t>
        </w:r>
      </w:hyperlink>
      <w:r w:rsidRPr="000A334D">
        <w:rPr>
          <w:rFonts w:cs="Open Sans"/>
          <w:b/>
        </w:rPr>
        <w:t>. Registration is required</w:t>
      </w:r>
      <w:r w:rsidR="000A334D">
        <w:rPr>
          <w:rFonts w:cs="Open Sans"/>
          <w:b/>
        </w:rPr>
        <w:t xml:space="preserve"> at this link</w:t>
      </w:r>
      <w:r w:rsidRPr="000A334D">
        <w:rPr>
          <w:rFonts w:cs="Open Sans"/>
          <w:b/>
        </w:rPr>
        <w:t>.</w:t>
      </w:r>
    </w:p>
    <w:p w14:paraId="46CF7E5C" w14:textId="77777777" w:rsidR="0000341F" w:rsidRPr="000A334D" w:rsidRDefault="0000341F">
      <w:pPr>
        <w:ind w:left="1440"/>
        <w:rPr>
          <w:rFonts w:cs="Open Sans"/>
        </w:rPr>
      </w:pPr>
    </w:p>
    <w:p w14:paraId="212F59AE" w14:textId="77777777" w:rsidR="0000341F" w:rsidRPr="000A334D" w:rsidRDefault="00000000">
      <w:pPr>
        <w:pStyle w:val="Heading2"/>
      </w:pPr>
      <w:r w:rsidRPr="000A334D">
        <w:t>Vendor Questions</w:t>
      </w:r>
    </w:p>
    <w:p w14:paraId="30901BEA" w14:textId="5BABDB57" w:rsidR="0000341F" w:rsidRPr="00AD1899" w:rsidRDefault="00000000" w:rsidP="00AD1899">
      <w:pPr>
        <w:ind w:left="1440"/>
      </w:pPr>
      <w:r w:rsidRPr="000A334D">
        <w:rPr>
          <w:rFonts w:cs="Open Sans"/>
        </w:rPr>
        <w:t xml:space="preserve">Questions should be submitted to </w:t>
      </w:r>
      <w:hyperlink r:id="rId17">
        <w:r w:rsidRPr="00AD1899">
          <w:rPr>
            <w:b/>
            <w:bCs/>
            <w:color w:val="0070C0"/>
            <w:u w:val="single"/>
          </w:rPr>
          <w:t>RFPQuestions@aiu3.net</w:t>
        </w:r>
      </w:hyperlink>
      <w:r w:rsidRPr="00AD1899">
        <w:rPr>
          <w:rFonts w:cs="Open Sans"/>
          <w:b/>
          <w:bCs/>
        </w:rPr>
        <w:t xml:space="preserve"> </w:t>
      </w:r>
      <w:r w:rsidRPr="000A334D">
        <w:rPr>
          <w:rFonts w:cs="Open Sans"/>
        </w:rPr>
        <w:t>and answers will be provided to the inquiring vendor as well as all other interested vendors pursuant to an addenda to the RFP. All RFP related documents will be posted on the E-rate form 470 website  The deadline for the receipt of questions is January 12, 2023 at 5 pm local time. Vendors are encouraged to submit their questions as soon as possible and not wait until the deadline. Answers will be provided promptly upon receipt of the questions on a rolling basis. The last set of responses to questions will be posted by January 23, 2023.</w:t>
      </w:r>
    </w:p>
    <w:p w14:paraId="238BA039" w14:textId="77777777" w:rsidR="0000341F" w:rsidRPr="000A334D" w:rsidRDefault="0000341F">
      <w:pPr>
        <w:ind w:left="1440"/>
        <w:rPr>
          <w:rFonts w:cs="Open Sans"/>
        </w:rPr>
      </w:pPr>
    </w:p>
    <w:p w14:paraId="3E8E77BC" w14:textId="77777777" w:rsidR="0000341F" w:rsidRPr="000A334D" w:rsidRDefault="00000000">
      <w:pPr>
        <w:pStyle w:val="Heading2"/>
      </w:pPr>
      <w:r w:rsidRPr="000A334D">
        <w:lastRenderedPageBreak/>
        <w:t>Site Visits</w:t>
      </w:r>
    </w:p>
    <w:p w14:paraId="7A9436A5" w14:textId="77777777" w:rsidR="0000341F" w:rsidRPr="000A334D" w:rsidRDefault="00000000">
      <w:pPr>
        <w:ind w:left="1440"/>
        <w:rPr>
          <w:rFonts w:cs="Open Sans"/>
        </w:rPr>
      </w:pPr>
      <w:r w:rsidRPr="000A334D">
        <w:rPr>
          <w:rFonts w:cs="Open Sans"/>
        </w:rPr>
        <w:t>Physical review of each building where service will terminate into the MDF will be available sometime between January 4 and January 5, 2023, upon request. There will one date and time set for visiting each site upon request. Vendors who are unfamiliar with the node buildings on the network are encouraged but not required to attend as a prerequisite to submitting a proposal. Each vendor’s familiarity and knowledge of the node buildings – either from prior knowledge or from attending site visits in connection with this procurement – will be factored into the bid evaluation.</w:t>
      </w:r>
    </w:p>
    <w:p w14:paraId="23013F7F" w14:textId="77777777" w:rsidR="0000341F" w:rsidRPr="000A334D" w:rsidRDefault="00000000">
      <w:pPr>
        <w:ind w:left="1440"/>
        <w:rPr>
          <w:rFonts w:cs="Open Sans"/>
        </w:rPr>
      </w:pPr>
      <w:r w:rsidRPr="000A334D">
        <w:rPr>
          <w:rFonts w:cs="Open Sans"/>
        </w:rPr>
        <w:t xml:space="preserve">Vendors are required to email </w:t>
      </w:r>
      <w:hyperlink r:id="rId18">
        <w:r w:rsidRPr="000A334D">
          <w:rPr>
            <w:rFonts w:cs="Open Sans"/>
            <w:b/>
            <w:color w:val="1155CC"/>
            <w:u w:val="single"/>
          </w:rPr>
          <w:t>RFPQuestions@aiu3.net</w:t>
        </w:r>
      </w:hyperlink>
      <w:r w:rsidRPr="000A334D">
        <w:rPr>
          <w:rFonts w:cs="Open Sans"/>
          <w:b/>
        </w:rPr>
        <w:t xml:space="preserve"> </w:t>
      </w:r>
      <w:r w:rsidRPr="000A334D">
        <w:rPr>
          <w:rFonts w:cs="Open Sans"/>
        </w:rPr>
        <w:t>by December 16, 2022 at Noon local time to RSVP for the site visits and must identify each site that the vendor wishes to visit. A reply email with specific instructions shall be sent to each vendor by January 3, 2023. If no vendor requests a site walkthrough, the walkthroughs will be canceled.</w:t>
      </w:r>
    </w:p>
    <w:p w14:paraId="01ED9FD1" w14:textId="77777777" w:rsidR="0000341F" w:rsidRPr="000A334D" w:rsidRDefault="0000341F">
      <w:pPr>
        <w:ind w:left="1440"/>
        <w:rPr>
          <w:rFonts w:cs="Open Sans"/>
        </w:rPr>
      </w:pPr>
    </w:p>
    <w:p w14:paraId="1418BCA4" w14:textId="77777777" w:rsidR="0000341F" w:rsidRPr="000A334D" w:rsidRDefault="00000000">
      <w:pPr>
        <w:pStyle w:val="Heading2"/>
      </w:pPr>
      <w:r w:rsidRPr="000A334D">
        <w:t>Bid Evaluation</w:t>
      </w:r>
    </w:p>
    <w:p w14:paraId="14099D66" w14:textId="1A3E1AC4" w:rsidR="0000341F" w:rsidRPr="000A334D" w:rsidRDefault="00000000">
      <w:pPr>
        <w:ind w:left="1440"/>
        <w:rPr>
          <w:rFonts w:cs="Open Sans"/>
        </w:rPr>
      </w:pPr>
      <w:r w:rsidRPr="000A334D">
        <w:rPr>
          <w:rFonts w:cs="Open Sans"/>
        </w:rPr>
        <w:t xml:space="preserve">The evaluation process is set forth in Section </w:t>
      </w:r>
      <w:r w:rsidR="005F6033">
        <w:rPr>
          <w:rFonts w:cs="Open Sans"/>
        </w:rPr>
        <w:fldChar w:fldCharType="begin"/>
      </w:r>
      <w:r w:rsidR="005F6033">
        <w:rPr>
          <w:rFonts w:cs="Open Sans"/>
        </w:rPr>
        <w:instrText xml:space="preserve"> REF _Ref120520775 \r \h </w:instrText>
      </w:r>
      <w:r w:rsidR="005F6033">
        <w:rPr>
          <w:rFonts w:cs="Open Sans"/>
        </w:rPr>
      </w:r>
      <w:r w:rsidR="005F6033">
        <w:rPr>
          <w:rFonts w:cs="Open Sans"/>
        </w:rPr>
        <w:fldChar w:fldCharType="separate"/>
      </w:r>
      <w:r w:rsidR="005F6033">
        <w:rPr>
          <w:rFonts w:cs="Open Sans"/>
        </w:rPr>
        <w:t>VI</w:t>
      </w:r>
      <w:r w:rsidR="005F6033">
        <w:rPr>
          <w:rFonts w:cs="Open Sans"/>
        </w:rPr>
        <w:fldChar w:fldCharType="end"/>
      </w:r>
      <w:r w:rsidR="005F6033">
        <w:rPr>
          <w:rFonts w:cs="Open Sans"/>
        </w:rPr>
        <w:t>.</w:t>
      </w:r>
      <w:r w:rsidRPr="000A334D">
        <w:rPr>
          <w:rFonts w:cs="Open Sans"/>
        </w:rPr>
        <w:t xml:space="preserve"> herein.</w:t>
      </w:r>
    </w:p>
    <w:p w14:paraId="4FE816EA" w14:textId="77777777" w:rsidR="0000341F" w:rsidRPr="000A334D" w:rsidRDefault="0000341F">
      <w:pPr>
        <w:ind w:left="1440"/>
        <w:rPr>
          <w:rFonts w:cs="Open Sans"/>
        </w:rPr>
      </w:pPr>
    </w:p>
    <w:p w14:paraId="15C3E614" w14:textId="77777777" w:rsidR="0000341F" w:rsidRPr="000A334D" w:rsidRDefault="00000000">
      <w:pPr>
        <w:pStyle w:val="Heading2"/>
      </w:pPr>
      <w:r w:rsidRPr="000A334D">
        <w:t>Service Period</w:t>
      </w:r>
    </w:p>
    <w:p w14:paraId="175E434B" w14:textId="1C500D74" w:rsidR="0000341F" w:rsidRPr="000A334D" w:rsidRDefault="00000000">
      <w:pPr>
        <w:ind w:left="1440"/>
        <w:rPr>
          <w:rFonts w:cs="Open Sans"/>
        </w:rPr>
      </w:pPr>
      <w:r w:rsidRPr="000A334D">
        <w:rPr>
          <w:rFonts w:cs="Open Sans"/>
        </w:rPr>
        <w:t>The service period for the contract(s) anticipated to be awarded and executed in response to this procurement begins July 1, 2024. The successful bidder may begin preparatory steps for the installation of the service upon execution of the parties’ contract. Physical installation and provisioning of service may begin on or after January 1, 2024 but is not permitted to begin earlier than that date per E-rate regulations. The parties’ contract is anticipated to be finalized and executed by the Allegheny Intermediate Unit on behalf of all the RWAN members in the fall of 2023 and prior to January 1, 2024. The length of the contract</w:t>
      </w:r>
      <w:r w:rsidR="005F6033">
        <w:rPr>
          <w:rFonts w:cs="Open Sans"/>
        </w:rPr>
        <w:t xml:space="preserve">, for the initial term and voluntary extension options, </w:t>
      </w:r>
      <w:r w:rsidRPr="000A334D">
        <w:rPr>
          <w:rFonts w:cs="Open Sans"/>
        </w:rPr>
        <w:t>will be determined upon review and evaluation of the bids.</w:t>
      </w:r>
    </w:p>
    <w:p w14:paraId="1648464D" w14:textId="77777777" w:rsidR="0000341F" w:rsidRPr="000A334D" w:rsidRDefault="0000341F">
      <w:pPr>
        <w:ind w:left="1440"/>
        <w:rPr>
          <w:rFonts w:cs="Open Sans"/>
        </w:rPr>
      </w:pPr>
    </w:p>
    <w:p w14:paraId="6DBDB855" w14:textId="77777777" w:rsidR="0000341F" w:rsidRPr="000A334D" w:rsidRDefault="00000000">
      <w:pPr>
        <w:pStyle w:val="Heading2"/>
      </w:pPr>
      <w:r w:rsidRPr="000A334D">
        <w:t>Non-Discrimination Statement</w:t>
      </w:r>
    </w:p>
    <w:p w14:paraId="22559635" w14:textId="77777777" w:rsidR="0000341F" w:rsidRPr="000A334D" w:rsidRDefault="00000000">
      <w:pPr>
        <w:ind w:left="1440"/>
        <w:rPr>
          <w:rFonts w:cs="Open Sans"/>
        </w:rPr>
      </w:pPr>
      <w:r w:rsidRPr="000A334D">
        <w:rPr>
          <w:rFonts w:cs="Open Sans"/>
        </w:rPr>
        <w:t>As a governmental unit, all suppliers doing business with the RWAN Member are required to provide a Statement of non-discrimination. By signing and submitting their proposal, Vendor certifies they do not discriminate in their employment practices with regard to race, color, creed, religion, age, sex, ancestry, national origin or disability.</w:t>
      </w:r>
    </w:p>
    <w:p w14:paraId="48703683" w14:textId="77777777" w:rsidR="0000341F" w:rsidRPr="000A334D" w:rsidRDefault="0000341F">
      <w:pPr>
        <w:ind w:left="1440"/>
        <w:rPr>
          <w:rFonts w:cs="Open Sans"/>
        </w:rPr>
      </w:pPr>
    </w:p>
    <w:p w14:paraId="13E80F77" w14:textId="77777777" w:rsidR="0000341F" w:rsidRPr="000A334D" w:rsidRDefault="00000000">
      <w:pPr>
        <w:pStyle w:val="Heading2"/>
      </w:pPr>
      <w:r w:rsidRPr="000A334D">
        <w:t>Modification or Withdrawal of Proposals</w:t>
      </w:r>
    </w:p>
    <w:p w14:paraId="48A613D5" w14:textId="77777777" w:rsidR="0000341F" w:rsidRPr="000A334D" w:rsidRDefault="00000000">
      <w:pPr>
        <w:ind w:left="1440"/>
        <w:rPr>
          <w:rFonts w:cs="Open Sans"/>
        </w:rPr>
      </w:pPr>
      <w:r w:rsidRPr="000A334D">
        <w:rPr>
          <w:rFonts w:cs="Open Sans"/>
        </w:rPr>
        <w:t>Proposals may be modified or withdrawn by Vendor prior to the established due date and time. Vendor agrees not to manipulate or alter these specifications.</w:t>
      </w:r>
    </w:p>
    <w:p w14:paraId="7497FFC7" w14:textId="77777777" w:rsidR="0000341F" w:rsidRPr="000A334D" w:rsidRDefault="00000000">
      <w:pPr>
        <w:pStyle w:val="Heading2"/>
      </w:pPr>
      <w:r w:rsidRPr="000A334D">
        <w:lastRenderedPageBreak/>
        <w:t>Publicity</w:t>
      </w:r>
    </w:p>
    <w:p w14:paraId="063C6F6E" w14:textId="77777777" w:rsidR="0000341F" w:rsidRPr="000A334D" w:rsidRDefault="00000000">
      <w:pPr>
        <w:ind w:left="1440"/>
        <w:rPr>
          <w:rFonts w:cs="Open Sans"/>
        </w:rPr>
      </w:pPr>
      <w:r w:rsidRPr="000A334D">
        <w:rPr>
          <w:rFonts w:cs="Open Sans"/>
        </w:rPr>
        <w:t>Vendor publicity about this project, such as news releases and mention of contract award, is prohibited without prior approval from the Consortium.</w:t>
      </w:r>
    </w:p>
    <w:p w14:paraId="578B856F" w14:textId="77777777" w:rsidR="0000341F" w:rsidRPr="000A334D" w:rsidRDefault="0000341F">
      <w:pPr>
        <w:ind w:left="1440"/>
        <w:rPr>
          <w:rFonts w:cs="Open Sans"/>
        </w:rPr>
      </w:pPr>
    </w:p>
    <w:p w14:paraId="1E8ACF30" w14:textId="77777777" w:rsidR="0000341F" w:rsidRPr="000A334D" w:rsidRDefault="00000000">
      <w:pPr>
        <w:pStyle w:val="Heading2"/>
      </w:pPr>
      <w:r w:rsidRPr="000A334D">
        <w:t>Notification of Successful Bidder(s)</w:t>
      </w:r>
    </w:p>
    <w:p w14:paraId="4E3B3270" w14:textId="77777777" w:rsidR="0000341F" w:rsidRPr="000A334D" w:rsidRDefault="00000000">
      <w:pPr>
        <w:ind w:left="1440"/>
        <w:rPr>
          <w:rFonts w:cs="Open Sans"/>
        </w:rPr>
      </w:pPr>
      <w:r w:rsidRPr="000A334D">
        <w:rPr>
          <w:rFonts w:cs="Open Sans"/>
        </w:rPr>
        <w:t>The successful bidder(s) will be advised of selection by the Consortium’s designated agent through the issuance of a notification of award letter via email. Any notification of the selection of the successful bidder shall have no legal effect unless and until both parties negotiate and execute a mutually acceptable agreement. Unsuccessful bidders also will be notified via email.</w:t>
      </w:r>
    </w:p>
    <w:p w14:paraId="500ACFE6" w14:textId="77777777" w:rsidR="0000341F" w:rsidRPr="000A334D" w:rsidRDefault="0000341F">
      <w:pPr>
        <w:ind w:left="1440"/>
        <w:rPr>
          <w:rFonts w:cs="Open Sans"/>
        </w:rPr>
      </w:pPr>
    </w:p>
    <w:p w14:paraId="49D682E5" w14:textId="77777777" w:rsidR="0000341F" w:rsidRPr="000A334D" w:rsidRDefault="00000000">
      <w:pPr>
        <w:pStyle w:val="Heading2"/>
      </w:pPr>
      <w:bookmarkStart w:id="1" w:name="_Ref120521682"/>
      <w:r w:rsidRPr="000A334D">
        <w:t>Security and Pennsylvania Act 34 Clearance/Act 151 Clearances</w:t>
      </w:r>
      <w:bookmarkEnd w:id="1"/>
    </w:p>
    <w:p w14:paraId="45686AF3" w14:textId="77777777" w:rsidR="0000341F" w:rsidRPr="000A334D" w:rsidRDefault="00000000">
      <w:pPr>
        <w:ind w:left="1440"/>
        <w:rPr>
          <w:rFonts w:cs="Open Sans"/>
        </w:rPr>
      </w:pPr>
      <w:r w:rsidRPr="000A334D">
        <w:rPr>
          <w:rFonts w:cs="Open Sans"/>
        </w:rPr>
        <w:t>All personnel (contractors and subcontractors) that will be working on this project in the schools must observe all security and safety procedures of each school facility and must secure all record checks required by law (and submit the results thereof) such as:</w:t>
      </w:r>
    </w:p>
    <w:p w14:paraId="51DBCB5C" w14:textId="77777777" w:rsidR="0000341F" w:rsidRPr="000A334D" w:rsidRDefault="00000000">
      <w:pPr>
        <w:numPr>
          <w:ilvl w:val="0"/>
          <w:numId w:val="8"/>
        </w:numPr>
        <w:pBdr>
          <w:top w:val="nil"/>
          <w:left w:val="nil"/>
          <w:bottom w:val="nil"/>
          <w:right w:val="nil"/>
          <w:between w:val="nil"/>
        </w:pBdr>
        <w:spacing w:after="0"/>
        <w:rPr>
          <w:rFonts w:cs="Open Sans"/>
        </w:rPr>
      </w:pPr>
      <w:r w:rsidRPr="000A334D">
        <w:rPr>
          <w:rFonts w:cs="Open Sans"/>
          <w:color w:val="000000"/>
        </w:rPr>
        <w:t>For Pennsylvania Residents:  Form SP4-164-Pennsylvania State Police “Request for Criminal Record Check” – Call 717-783-5494; Act 34</w:t>
      </w:r>
    </w:p>
    <w:p w14:paraId="78157584" w14:textId="77777777" w:rsidR="0000341F" w:rsidRPr="000A334D" w:rsidRDefault="00000000">
      <w:pPr>
        <w:numPr>
          <w:ilvl w:val="0"/>
          <w:numId w:val="8"/>
        </w:numPr>
        <w:pBdr>
          <w:top w:val="nil"/>
          <w:left w:val="nil"/>
          <w:bottom w:val="nil"/>
          <w:right w:val="nil"/>
          <w:between w:val="nil"/>
        </w:pBdr>
        <w:spacing w:after="0"/>
        <w:rPr>
          <w:rFonts w:cs="Open Sans"/>
        </w:rPr>
      </w:pPr>
      <w:r w:rsidRPr="000A334D">
        <w:rPr>
          <w:rFonts w:cs="Open Sans"/>
          <w:color w:val="000000"/>
        </w:rPr>
        <w:t>Out-of-State Residents:  Pa. Form SP4-164 and FBI Background Check; Act 114</w:t>
      </w:r>
    </w:p>
    <w:p w14:paraId="6A4A34C6" w14:textId="77777777" w:rsidR="0000341F" w:rsidRPr="000A334D" w:rsidRDefault="00000000">
      <w:pPr>
        <w:numPr>
          <w:ilvl w:val="0"/>
          <w:numId w:val="8"/>
        </w:numPr>
        <w:pBdr>
          <w:top w:val="nil"/>
          <w:left w:val="nil"/>
          <w:bottom w:val="nil"/>
          <w:right w:val="nil"/>
          <w:between w:val="nil"/>
        </w:pBdr>
        <w:spacing w:after="0"/>
        <w:rPr>
          <w:rFonts w:cs="Open Sans"/>
        </w:rPr>
      </w:pPr>
      <w:r w:rsidRPr="000A334D">
        <w:rPr>
          <w:rFonts w:cs="Open Sans"/>
          <w:color w:val="000000"/>
        </w:rPr>
        <w:t>Pennsylvania “Child Abuse History Clearance” – Call 717-783-6211; Act 151</w:t>
      </w:r>
    </w:p>
    <w:p w14:paraId="3BD77875" w14:textId="77777777" w:rsidR="0000341F" w:rsidRPr="000A334D" w:rsidRDefault="00000000">
      <w:pPr>
        <w:numPr>
          <w:ilvl w:val="0"/>
          <w:numId w:val="8"/>
        </w:numPr>
        <w:pBdr>
          <w:top w:val="nil"/>
          <w:left w:val="nil"/>
          <w:bottom w:val="nil"/>
          <w:right w:val="nil"/>
          <w:between w:val="nil"/>
        </w:pBdr>
        <w:rPr>
          <w:rFonts w:cs="Open Sans"/>
        </w:rPr>
      </w:pPr>
      <w:r w:rsidRPr="000A334D">
        <w:rPr>
          <w:rFonts w:cs="Open Sans"/>
          <w:color w:val="000000"/>
        </w:rPr>
        <w:t>Fingerprints, as required, Act 114</w:t>
      </w:r>
    </w:p>
    <w:p w14:paraId="5434E2E4" w14:textId="77777777" w:rsidR="0000341F" w:rsidRPr="000A334D" w:rsidRDefault="00000000">
      <w:pPr>
        <w:ind w:left="1440"/>
        <w:rPr>
          <w:rFonts w:cs="Open Sans"/>
        </w:rPr>
      </w:pPr>
      <w:r w:rsidRPr="000A334D">
        <w:rPr>
          <w:rFonts w:cs="Open Sans"/>
        </w:rPr>
        <w:t>On-site work at the school sites cannot commence until the Vendor has obtained all relevant certifications, licenses, permits and/or required qualifications for its workers and each school has cleared the personnel for work in Schools locations.</w:t>
      </w:r>
    </w:p>
    <w:p w14:paraId="0BF11C20" w14:textId="77777777" w:rsidR="0000341F" w:rsidRPr="000A334D" w:rsidRDefault="0000341F">
      <w:pPr>
        <w:ind w:left="1440"/>
        <w:rPr>
          <w:rFonts w:cs="Open Sans"/>
        </w:rPr>
      </w:pPr>
    </w:p>
    <w:p w14:paraId="3BD09C31" w14:textId="77777777" w:rsidR="0000341F" w:rsidRPr="000A334D" w:rsidRDefault="00000000">
      <w:pPr>
        <w:pStyle w:val="Heading2"/>
      </w:pPr>
      <w:r w:rsidRPr="000A334D">
        <w:t>Tax Exempt Status</w:t>
      </w:r>
    </w:p>
    <w:p w14:paraId="4D04CFDA" w14:textId="1752357F" w:rsidR="0000341F" w:rsidRPr="000A334D" w:rsidRDefault="00000000">
      <w:pPr>
        <w:ind w:left="1440"/>
        <w:rPr>
          <w:rFonts w:cs="Open Sans"/>
        </w:rPr>
      </w:pPr>
      <w:r w:rsidRPr="000A334D">
        <w:rPr>
          <w:rFonts w:cs="Open Sans"/>
        </w:rPr>
        <w:t xml:space="preserve">The </w:t>
      </w:r>
      <w:r w:rsidR="005F6033">
        <w:rPr>
          <w:rFonts w:cs="Open Sans"/>
        </w:rPr>
        <w:t>RWAN Members</w:t>
      </w:r>
      <w:r w:rsidRPr="000A334D">
        <w:rPr>
          <w:rFonts w:cs="Open Sans"/>
        </w:rPr>
        <w:t xml:space="preserve"> are exempt from Pennsylvania Sales and Use Tax and has other federal and state tax exemptions afforded to public school entities and/or similar political subdivisions. Interstate telecommunications services provided to the </w:t>
      </w:r>
      <w:r w:rsidR="005F6033">
        <w:rPr>
          <w:rFonts w:cs="Open Sans"/>
        </w:rPr>
        <w:t>RWAN Members</w:t>
      </w:r>
      <w:r w:rsidRPr="000A334D">
        <w:rPr>
          <w:rFonts w:cs="Open Sans"/>
        </w:rPr>
        <w:t xml:space="preserve"> are subject to assessment of the universal service contribution fee. This notice shall serve to satisfy any notification required by the provider as to these tax exemptions. Vendors must ensure that their cost proposals include all applicable taxes, fees and surcharges from which the </w:t>
      </w:r>
      <w:r w:rsidR="005F6033">
        <w:rPr>
          <w:rFonts w:cs="Open Sans"/>
        </w:rPr>
        <w:t>RWAN Members</w:t>
      </w:r>
      <w:r w:rsidRPr="000A334D">
        <w:rPr>
          <w:rFonts w:cs="Open Sans"/>
        </w:rPr>
        <w:t xml:space="preserve"> are not exempt or that are imposed or assessed by Vendor.</w:t>
      </w:r>
    </w:p>
    <w:p w14:paraId="4CA6C60C" w14:textId="77777777" w:rsidR="0000341F" w:rsidRPr="000A334D" w:rsidRDefault="0000341F">
      <w:pPr>
        <w:ind w:left="1440"/>
        <w:rPr>
          <w:rFonts w:cs="Open Sans"/>
        </w:rPr>
      </w:pPr>
    </w:p>
    <w:p w14:paraId="35088AC2" w14:textId="77777777" w:rsidR="0000341F" w:rsidRPr="000A334D" w:rsidRDefault="00000000">
      <w:pPr>
        <w:pStyle w:val="Heading2"/>
      </w:pPr>
      <w:r w:rsidRPr="000A334D">
        <w:t>Universal Service Fee Assessment on Interstate Services</w:t>
      </w:r>
    </w:p>
    <w:p w14:paraId="23C00A7F" w14:textId="5CFE8029" w:rsidR="0000341F" w:rsidRPr="000A334D" w:rsidRDefault="00000000">
      <w:pPr>
        <w:ind w:left="1440"/>
        <w:rPr>
          <w:rFonts w:cs="Open Sans"/>
        </w:rPr>
      </w:pPr>
      <w:r w:rsidRPr="000A334D">
        <w:rPr>
          <w:rFonts w:cs="Open Sans"/>
        </w:rPr>
        <w:t xml:space="preserve">The leased lit fiber transport services being procured in this RFP are classified as “intrastate” under the Federal Communications Commission’s regulations. The Internet service is classified as “interstate.”  Upon request, the </w:t>
      </w:r>
      <w:r w:rsidR="005F6033">
        <w:rPr>
          <w:rFonts w:cs="Open Sans"/>
        </w:rPr>
        <w:t xml:space="preserve">Consortium </w:t>
      </w:r>
      <w:r w:rsidRPr="000A334D">
        <w:rPr>
          <w:rFonts w:cs="Open Sans"/>
        </w:rPr>
        <w:t xml:space="preserve">will sign a </w:t>
      </w:r>
      <w:r w:rsidRPr="000A334D">
        <w:rPr>
          <w:rFonts w:cs="Open Sans"/>
        </w:rPr>
        <w:lastRenderedPageBreak/>
        <w:t>vendor certification that no more than 10% of the traffic transmitted over the leased lit fiber facilities is interstate in nature.</w:t>
      </w:r>
    </w:p>
    <w:p w14:paraId="195F71B2" w14:textId="77777777" w:rsidR="0000341F" w:rsidRPr="000A334D" w:rsidRDefault="0000341F">
      <w:pPr>
        <w:ind w:left="1440"/>
        <w:rPr>
          <w:rFonts w:cs="Open Sans"/>
        </w:rPr>
      </w:pPr>
    </w:p>
    <w:p w14:paraId="7D997F0B" w14:textId="77777777" w:rsidR="0000341F" w:rsidRPr="000A334D" w:rsidRDefault="00000000">
      <w:pPr>
        <w:pStyle w:val="Heading2"/>
      </w:pPr>
      <w:r w:rsidRPr="000A334D">
        <w:t>Compensation for Failure to Timely and/or Adequately Perform</w:t>
      </w:r>
    </w:p>
    <w:p w14:paraId="04ABD0D8" w14:textId="77777777" w:rsidR="0000341F" w:rsidRPr="000A334D" w:rsidRDefault="00000000">
      <w:pPr>
        <w:ind w:left="1440"/>
        <w:rPr>
          <w:rFonts w:cs="Open Sans"/>
        </w:rPr>
      </w:pPr>
      <w:r w:rsidRPr="000A334D">
        <w:rPr>
          <w:rFonts w:cs="Open Sans"/>
        </w:rPr>
        <w:t>Please be advised that the final terms and conditions of the contract with the successful bidder shall include compensatory payments for non-performance of contracted obligations via Performance Service Level Agreement (Performance SLA) and Delivery Service Level Agreement (Delivery SLA) language. All Services must perform according to contractual parameters and be available no later than the completion date(s) for each site as listed in the Vendor’s proposed project summary schedule. Potential bidders are on notice that this procurement and the anticipated agreement that will be awarded will specify that time is of the essence to perform the obligations thereunder. The bid evaluation will take into consideration the terms of the Vendor’s proposed Performance and Delivery SLAs.</w:t>
      </w:r>
    </w:p>
    <w:p w14:paraId="4E77AE15" w14:textId="77777777" w:rsidR="0000341F" w:rsidRPr="000A334D" w:rsidRDefault="0000341F">
      <w:pPr>
        <w:ind w:left="1440"/>
        <w:rPr>
          <w:rFonts w:cs="Open Sans"/>
        </w:rPr>
      </w:pPr>
    </w:p>
    <w:p w14:paraId="605E3DA2" w14:textId="77777777" w:rsidR="0000341F" w:rsidRPr="000A334D" w:rsidRDefault="00000000">
      <w:pPr>
        <w:pStyle w:val="Heading2"/>
      </w:pPr>
      <w:r w:rsidRPr="000A334D">
        <w:t>Firm Prices Required</w:t>
      </w:r>
    </w:p>
    <w:p w14:paraId="1A6F602C" w14:textId="3A2D8146" w:rsidR="0000341F" w:rsidRPr="000A334D" w:rsidRDefault="00000000">
      <w:pPr>
        <w:ind w:left="1440"/>
        <w:rPr>
          <w:rFonts w:cs="Open Sans"/>
        </w:rPr>
      </w:pPr>
      <w:r w:rsidRPr="000A334D">
        <w:rPr>
          <w:rFonts w:cs="Open Sans"/>
        </w:rPr>
        <w:t xml:space="preserve">All pricing quoted in an RFP response and any subsequent clarifications or requested updated prices must be valid through the entirety of the E-rate review process and throughout the performance of the contract. If a Vendor chooses to incorporate subcontractors into their proposal, Vendor is responsible for ensuring the subcontractor’s price quotes are firm and may not be excused from performance of the contract or impose additional charges to the </w:t>
      </w:r>
      <w:r w:rsidR="005F6033">
        <w:rPr>
          <w:rFonts w:cs="Open Sans"/>
        </w:rPr>
        <w:t>RWAN Members</w:t>
      </w:r>
      <w:r w:rsidRPr="000A334D">
        <w:rPr>
          <w:rFonts w:cs="Open Sans"/>
        </w:rPr>
        <w:t xml:space="preserve"> due to potential increases in the subcontractor’s price. Contract awards will be based on firm prices and the awarded contracts will exclude financial hardship as a reason to invoke a force majeure.</w:t>
      </w:r>
    </w:p>
    <w:p w14:paraId="3DC9362D" w14:textId="77777777" w:rsidR="0000341F" w:rsidRPr="000A334D" w:rsidRDefault="0000341F">
      <w:pPr>
        <w:ind w:left="1440"/>
        <w:rPr>
          <w:rFonts w:cs="Open Sans"/>
        </w:rPr>
      </w:pPr>
    </w:p>
    <w:p w14:paraId="6B302D0B" w14:textId="77777777" w:rsidR="0000341F" w:rsidRPr="000A334D" w:rsidRDefault="00000000">
      <w:pPr>
        <w:pStyle w:val="Heading2"/>
      </w:pPr>
      <w:r w:rsidRPr="000A334D">
        <w:t>Additional Information for Vendors</w:t>
      </w:r>
    </w:p>
    <w:p w14:paraId="323CF0E3" w14:textId="3D121E5B" w:rsidR="0000341F" w:rsidRPr="000A334D" w:rsidRDefault="00000000">
      <w:pPr>
        <w:ind w:left="1440"/>
        <w:rPr>
          <w:rFonts w:cs="Open Sans"/>
        </w:rPr>
      </w:pPr>
      <w:r w:rsidRPr="000A334D">
        <w:rPr>
          <w:rFonts w:cs="Open Sans"/>
        </w:rPr>
        <w:t xml:space="preserve">The </w:t>
      </w:r>
      <w:r w:rsidR="005F6033">
        <w:rPr>
          <w:rFonts w:cs="Open Sans"/>
        </w:rPr>
        <w:t>Consortium</w:t>
      </w:r>
      <w:r w:rsidRPr="000A334D">
        <w:rPr>
          <w:rFonts w:cs="Open Sans"/>
        </w:rPr>
        <w:t xml:space="preserve"> reserve</w:t>
      </w:r>
      <w:r w:rsidR="005F6033">
        <w:rPr>
          <w:rFonts w:cs="Open Sans"/>
        </w:rPr>
        <w:t>s</w:t>
      </w:r>
      <w:r w:rsidRPr="000A334D">
        <w:rPr>
          <w:rFonts w:cs="Open Sans"/>
        </w:rPr>
        <w:t xml:space="preserve"> the right to:</w:t>
      </w:r>
    </w:p>
    <w:p w14:paraId="66F211E6" w14:textId="77777777" w:rsidR="0000341F" w:rsidRPr="000A334D" w:rsidRDefault="00000000">
      <w:pPr>
        <w:numPr>
          <w:ilvl w:val="0"/>
          <w:numId w:val="5"/>
        </w:numPr>
        <w:pBdr>
          <w:top w:val="nil"/>
          <w:left w:val="nil"/>
          <w:bottom w:val="nil"/>
          <w:right w:val="nil"/>
          <w:between w:val="nil"/>
        </w:pBdr>
        <w:spacing w:after="0"/>
        <w:rPr>
          <w:rFonts w:cs="Open Sans"/>
        </w:rPr>
      </w:pPr>
      <w:r w:rsidRPr="000A334D">
        <w:rPr>
          <w:rFonts w:cs="Open Sans"/>
          <w:color w:val="000000"/>
        </w:rPr>
        <w:t>Amend, modify, cancel this RFP or not award any contract;</w:t>
      </w:r>
    </w:p>
    <w:p w14:paraId="6FA591CC" w14:textId="77777777" w:rsidR="0000341F" w:rsidRPr="000A334D" w:rsidRDefault="00000000">
      <w:pPr>
        <w:numPr>
          <w:ilvl w:val="0"/>
          <w:numId w:val="5"/>
        </w:numPr>
        <w:pBdr>
          <w:top w:val="nil"/>
          <w:left w:val="nil"/>
          <w:bottom w:val="nil"/>
          <w:right w:val="nil"/>
          <w:between w:val="nil"/>
        </w:pBdr>
        <w:spacing w:after="0"/>
        <w:rPr>
          <w:rFonts w:cs="Open Sans"/>
        </w:rPr>
      </w:pPr>
      <w:r w:rsidRPr="000A334D">
        <w:rPr>
          <w:rFonts w:cs="Open Sans"/>
          <w:color w:val="000000"/>
        </w:rPr>
        <w:t>Modify or add to the requirements contained in this RFP at any time after the issuance of this RFP for compliance by all providers;</w:t>
      </w:r>
    </w:p>
    <w:p w14:paraId="3DD738DE" w14:textId="77777777" w:rsidR="0000341F" w:rsidRPr="000A334D" w:rsidRDefault="00000000">
      <w:pPr>
        <w:numPr>
          <w:ilvl w:val="0"/>
          <w:numId w:val="5"/>
        </w:numPr>
        <w:pBdr>
          <w:top w:val="nil"/>
          <w:left w:val="nil"/>
          <w:bottom w:val="nil"/>
          <w:right w:val="nil"/>
          <w:between w:val="nil"/>
        </w:pBdr>
        <w:spacing w:after="0"/>
        <w:rPr>
          <w:rFonts w:cs="Open Sans"/>
        </w:rPr>
      </w:pPr>
      <w:r w:rsidRPr="000A334D">
        <w:rPr>
          <w:rFonts w:cs="Open Sans"/>
          <w:color w:val="000000"/>
        </w:rPr>
        <w:t>Award a contract for any or all parts of the RFP to one or more Vendors and negotiate terms and conditions to meet requirements consistent with this RFP;</w:t>
      </w:r>
    </w:p>
    <w:p w14:paraId="04AD7CEF" w14:textId="77777777" w:rsidR="0000341F" w:rsidRPr="000A334D" w:rsidRDefault="00000000">
      <w:pPr>
        <w:numPr>
          <w:ilvl w:val="0"/>
          <w:numId w:val="5"/>
        </w:numPr>
        <w:pBdr>
          <w:top w:val="nil"/>
          <w:left w:val="nil"/>
          <w:bottom w:val="nil"/>
          <w:right w:val="nil"/>
          <w:between w:val="nil"/>
        </w:pBdr>
        <w:spacing w:after="0"/>
        <w:rPr>
          <w:rFonts w:cs="Open Sans"/>
        </w:rPr>
      </w:pPr>
      <w:r w:rsidRPr="000A334D">
        <w:rPr>
          <w:rFonts w:cs="Open Sans"/>
          <w:color w:val="000000"/>
        </w:rPr>
        <w:t>Utilize any and all ideas submitted in the RFP proposals received;</w:t>
      </w:r>
    </w:p>
    <w:p w14:paraId="0E9E9FF7" w14:textId="77777777" w:rsidR="0000341F" w:rsidRPr="000A334D" w:rsidRDefault="00000000">
      <w:pPr>
        <w:numPr>
          <w:ilvl w:val="0"/>
          <w:numId w:val="5"/>
        </w:numPr>
        <w:pBdr>
          <w:top w:val="nil"/>
          <w:left w:val="nil"/>
          <w:bottom w:val="nil"/>
          <w:right w:val="nil"/>
          <w:between w:val="nil"/>
        </w:pBdr>
        <w:spacing w:after="0"/>
        <w:rPr>
          <w:rFonts w:cs="Open Sans"/>
        </w:rPr>
      </w:pPr>
      <w:r w:rsidRPr="000A334D">
        <w:rPr>
          <w:rFonts w:cs="Open Sans"/>
          <w:color w:val="000000"/>
        </w:rPr>
        <w:t>Request providers to clarify their RFP proposals;</w:t>
      </w:r>
    </w:p>
    <w:p w14:paraId="766B709D" w14:textId="77777777" w:rsidR="0000341F" w:rsidRPr="000A334D" w:rsidRDefault="00000000">
      <w:pPr>
        <w:numPr>
          <w:ilvl w:val="0"/>
          <w:numId w:val="5"/>
        </w:numPr>
        <w:pBdr>
          <w:top w:val="nil"/>
          <w:left w:val="nil"/>
          <w:bottom w:val="nil"/>
          <w:right w:val="nil"/>
          <w:between w:val="nil"/>
        </w:pBdr>
        <w:rPr>
          <w:rFonts w:cs="Open Sans"/>
        </w:rPr>
      </w:pPr>
      <w:r w:rsidRPr="000A334D">
        <w:rPr>
          <w:rFonts w:cs="Open Sans"/>
          <w:color w:val="000000"/>
        </w:rPr>
        <w:t>Purchase the most cost-effective proposal(s) and not necessarily the lowest-priced proposal(s) in accordance with E-Rate rules where price of E-rate eligible services is the factor given the most points in the evaluation among all of the various factors considered in the evaluation.</w:t>
      </w:r>
    </w:p>
    <w:p w14:paraId="12CC257C" w14:textId="77777777" w:rsidR="0000341F" w:rsidRPr="000A334D" w:rsidRDefault="0000341F">
      <w:pPr>
        <w:ind w:left="1440"/>
        <w:rPr>
          <w:rFonts w:cs="Open Sans"/>
        </w:rPr>
      </w:pPr>
    </w:p>
    <w:p w14:paraId="3CC6AFA2" w14:textId="77777777" w:rsidR="0000341F" w:rsidRPr="000A334D" w:rsidRDefault="00000000">
      <w:pPr>
        <w:pStyle w:val="Heading2"/>
      </w:pPr>
      <w:r w:rsidRPr="000A334D">
        <w:lastRenderedPageBreak/>
        <w:t>Reasons for Disqualification of Proposals</w:t>
      </w:r>
    </w:p>
    <w:p w14:paraId="2D4CAC6D" w14:textId="77777777" w:rsidR="0000341F" w:rsidRPr="000A334D" w:rsidRDefault="00000000">
      <w:pPr>
        <w:ind w:left="1440"/>
        <w:rPr>
          <w:rFonts w:cs="Open Sans"/>
        </w:rPr>
      </w:pPr>
      <w:r w:rsidRPr="000A334D">
        <w:rPr>
          <w:rFonts w:cs="Open Sans"/>
        </w:rPr>
        <w:t>If any of the following conditions occur, Vendor’s proposal is automatically disqualified from being evaluated:</w:t>
      </w:r>
    </w:p>
    <w:p w14:paraId="717F8B84" w14:textId="6BE3AA39"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 xml:space="preserve">Vendor’s proposal is submitted after the deadline and after proposals have been opened and reviewed by the </w:t>
      </w:r>
      <w:r w:rsidR="005F6033">
        <w:rPr>
          <w:rFonts w:cs="Open Sans"/>
          <w:color w:val="000000"/>
        </w:rPr>
        <w:t>RWAN Members</w:t>
      </w:r>
      <w:r w:rsidRPr="00715AD5">
        <w:rPr>
          <w:rFonts w:cs="Open Sans"/>
          <w:color w:val="000000"/>
        </w:rPr>
        <w:t>.</w:t>
      </w:r>
    </w:p>
    <w:p w14:paraId="45183074" w14:textId="77777777"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Vendor is on Red Light Status with the FCC.</w:t>
      </w:r>
    </w:p>
    <w:p w14:paraId="4C07A263" w14:textId="77777777"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Vendor is delinquent on a debt to a state or federal governmental agency or entity.</w:t>
      </w:r>
    </w:p>
    <w:p w14:paraId="5BED9E68" w14:textId="77777777"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Vendor is not authorized to do business in Pennsylvania.</w:t>
      </w:r>
    </w:p>
    <w:p w14:paraId="45E2F1F1" w14:textId="5CB6A9C3"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 xml:space="preserve">Vendor’s proposal contains material deficiencies and fails to contain the </w:t>
      </w:r>
      <w:r w:rsidR="005F6033">
        <w:rPr>
          <w:rFonts w:cs="Open Sans"/>
          <w:color w:val="000000"/>
        </w:rPr>
        <w:t>mandatory proposal submission</w:t>
      </w:r>
      <w:r w:rsidRPr="00715AD5">
        <w:rPr>
          <w:rFonts w:cs="Open Sans"/>
          <w:color w:val="000000"/>
        </w:rPr>
        <w:t xml:space="preserve"> requirements as set forth in Section </w:t>
      </w:r>
      <w:r w:rsidR="005F6033">
        <w:rPr>
          <w:rFonts w:cs="Open Sans"/>
          <w:color w:val="000000"/>
        </w:rPr>
        <w:fldChar w:fldCharType="begin"/>
      </w:r>
      <w:r w:rsidR="005F6033">
        <w:rPr>
          <w:rFonts w:cs="Open Sans"/>
          <w:color w:val="000000"/>
        </w:rPr>
        <w:instrText xml:space="preserve"> REF _Ref120520747 \r \h </w:instrText>
      </w:r>
      <w:r w:rsidR="005F6033">
        <w:rPr>
          <w:rFonts w:cs="Open Sans"/>
          <w:color w:val="000000"/>
        </w:rPr>
      </w:r>
      <w:r w:rsidR="005F6033">
        <w:rPr>
          <w:rFonts w:cs="Open Sans"/>
          <w:color w:val="000000"/>
        </w:rPr>
        <w:fldChar w:fldCharType="separate"/>
      </w:r>
      <w:r w:rsidR="005F6033">
        <w:rPr>
          <w:rFonts w:cs="Open Sans"/>
          <w:color w:val="000000"/>
        </w:rPr>
        <w:t>V</w:t>
      </w:r>
      <w:r w:rsidR="005F6033">
        <w:rPr>
          <w:rFonts w:cs="Open Sans"/>
          <w:color w:val="000000"/>
        </w:rPr>
        <w:fldChar w:fldCharType="end"/>
      </w:r>
      <w:r w:rsidR="005F6033">
        <w:rPr>
          <w:rFonts w:cs="Open Sans"/>
          <w:color w:val="000000"/>
        </w:rPr>
        <w:t xml:space="preserve">. </w:t>
      </w:r>
      <w:r w:rsidRPr="00715AD5">
        <w:rPr>
          <w:rFonts w:cs="Open Sans"/>
          <w:color w:val="000000"/>
        </w:rPr>
        <w:t>and its subparts thereof.</w:t>
      </w:r>
    </w:p>
    <w:p w14:paraId="2E68958D" w14:textId="77777777"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Vendor fails to complete and submit the Appendix A price template in the prescribed Excel format without password or protected cells.</w:t>
      </w:r>
    </w:p>
    <w:p w14:paraId="7D3E0462" w14:textId="77777777"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Leased lit fiber bidders do not submit a complete bid to serve all sites listed in Appendix A.</w:t>
      </w:r>
    </w:p>
    <w:p w14:paraId="4F3B0C5A" w14:textId="3ABB7F5F" w:rsidR="0000341F" w:rsidRPr="00715AD5" w:rsidRDefault="00000000">
      <w:pPr>
        <w:pStyle w:val="ListParagraph"/>
        <w:numPr>
          <w:ilvl w:val="0"/>
          <w:numId w:val="18"/>
        </w:numPr>
        <w:pBdr>
          <w:top w:val="nil"/>
          <w:left w:val="nil"/>
          <w:bottom w:val="nil"/>
          <w:right w:val="nil"/>
          <w:between w:val="nil"/>
        </w:pBdr>
        <w:spacing w:after="0"/>
        <w:rPr>
          <w:rFonts w:cs="Open Sans"/>
        </w:rPr>
      </w:pPr>
      <w:r w:rsidRPr="00715AD5">
        <w:rPr>
          <w:rFonts w:cs="Open Sans"/>
          <w:color w:val="000000"/>
        </w:rPr>
        <w:t xml:space="preserve">Vendor is not deemed a “qualified” bidder as a result of reference checks and financial integrity review and other research conducted by the </w:t>
      </w:r>
      <w:r w:rsidR="005F6033">
        <w:rPr>
          <w:rFonts w:cs="Open Sans"/>
          <w:color w:val="000000"/>
        </w:rPr>
        <w:t>Consortium</w:t>
      </w:r>
      <w:r w:rsidRPr="00715AD5">
        <w:rPr>
          <w:rFonts w:cs="Open Sans"/>
          <w:color w:val="000000"/>
        </w:rPr>
        <w:t>.</w:t>
      </w:r>
    </w:p>
    <w:p w14:paraId="2755B023" w14:textId="77777777" w:rsidR="0000341F" w:rsidRPr="00715AD5" w:rsidRDefault="00000000">
      <w:pPr>
        <w:pStyle w:val="ListParagraph"/>
        <w:numPr>
          <w:ilvl w:val="0"/>
          <w:numId w:val="18"/>
        </w:numPr>
        <w:pBdr>
          <w:top w:val="nil"/>
          <w:left w:val="nil"/>
          <w:bottom w:val="nil"/>
          <w:right w:val="nil"/>
          <w:between w:val="nil"/>
        </w:pBdr>
        <w:rPr>
          <w:rFonts w:cs="Open Sans"/>
        </w:rPr>
      </w:pPr>
      <w:r w:rsidRPr="00715AD5">
        <w:rPr>
          <w:rFonts w:cs="Open Sans"/>
          <w:color w:val="000000"/>
        </w:rPr>
        <w:t>Vendor fails to agree to required terms and conditions or fails to propose a reasonable alternative.</w:t>
      </w:r>
    </w:p>
    <w:p w14:paraId="1556A2F1" w14:textId="628A3610" w:rsidR="00D12D50" w:rsidRDefault="00000000">
      <w:pPr>
        <w:ind w:left="1440"/>
        <w:rPr>
          <w:rFonts w:cs="Open Sans"/>
        </w:rPr>
      </w:pPr>
      <w:r w:rsidRPr="000A334D">
        <w:rPr>
          <w:rFonts w:cs="Open Sans"/>
        </w:rPr>
        <w:t xml:space="preserve">The </w:t>
      </w:r>
      <w:r w:rsidR="005F6033">
        <w:rPr>
          <w:rFonts w:cs="Open Sans"/>
        </w:rPr>
        <w:t xml:space="preserve">Consortium </w:t>
      </w:r>
      <w:r w:rsidRPr="000A334D">
        <w:rPr>
          <w:rFonts w:cs="Open Sans"/>
        </w:rPr>
        <w:t>may exercise discretion to waive minor defects in these requirements.</w:t>
      </w:r>
    </w:p>
    <w:p w14:paraId="4DE34049" w14:textId="77777777" w:rsidR="00D12D50" w:rsidRDefault="00D12D50">
      <w:pPr>
        <w:rPr>
          <w:rFonts w:cs="Open Sans"/>
        </w:rPr>
      </w:pPr>
      <w:r>
        <w:rPr>
          <w:rFonts w:cs="Open Sans"/>
        </w:rPr>
        <w:br w:type="page"/>
      </w:r>
    </w:p>
    <w:p w14:paraId="37B5B9CA" w14:textId="77777777" w:rsidR="0000341F" w:rsidRPr="000A334D" w:rsidRDefault="00000000">
      <w:pPr>
        <w:pStyle w:val="Heading2"/>
      </w:pPr>
      <w:r w:rsidRPr="000A334D">
        <w:lastRenderedPageBreak/>
        <w:t>Schedule</w:t>
      </w:r>
    </w:p>
    <w:p w14:paraId="51A543BD" w14:textId="3D6BF9FA" w:rsidR="0000341F" w:rsidRPr="000A334D" w:rsidRDefault="00000000">
      <w:pPr>
        <w:ind w:left="1440"/>
        <w:rPr>
          <w:rFonts w:cs="Open Sans"/>
        </w:rPr>
      </w:pPr>
      <w:r w:rsidRPr="000A334D">
        <w:rPr>
          <w:rFonts w:cs="Open Sans"/>
        </w:rPr>
        <w:t xml:space="preserve">The </w:t>
      </w:r>
      <w:r w:rsidR="002E0884">
        <w:rPr>
          <w:rFonts w:cs="Open Sans"/>
        </w:rPr>
        <w:t>Consortium</w:t>
      </w:r>
      <w:r w:rsidRPr="000A334D">
        <w:rPr>
          <w:rFonts w:cs="Open Sans"/>
        </w:rPr>
        <w:t xml:space="preserve"> intend</w:t>
      </w:r>
      <w:r w:rsidR="002E0884">
        <w:rPr>
          <w:rFonts w:cs="Open Sans"/>
        </w:rPr>
        <w:t>s</w:t>
      </w:r>
      <w:r w:rsidRPr="000A334D">
        <w:rPr>
          <w:rFonts w:cs="Open Sans"/>
        </w:rPr>
        <w:t xml:space="preserve"> to adhere to this schedule for the procurement but reserve</w:t>
      </w:r>
      <w:r w:rsidR="002E0884">
        <w:rPr>
          <w:rFonts w:cs="Open Sans"/>
        </w:rPr>
        <w:t>s</w:t>
      </w:r>
      <w:r w:rsidRPr="000A334D">
        <w:rPr>
          <w:rFonts w:cs="Open Sans"/>
        </w:rPr>
        <w:t xml:space="preserve"> the right to modify the dates set forth below.</w:t>
      </w:r>
    </w:p>
    <w:tbl>
      <w:tblPr>
        <w:tblStyle w:val="a0"/>
        <w:tblW w:w="9809"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24"/>
        <w:gridCol w:w="3685"/>
      </w:tblGrid>
      <w:tr w:rsidR="0000341F" w:rsidRPr="00E75DE7" w14:paraId="599A7C1B" w14:textId="77777777" w:rsidTr="00715AD5">
        <w:tc>
          <w:tcPr>
            <w:tcW w:w="6124" w:type="dxa"/>
          </w:tcPr>
          <w:p w14:paraId="4C247CD5" w14:textId="77777777" w:rsidR="0000341F" w:rsidRPr="00E75DE7" w:rsidRDefault="00000000">
            <w:pPr>
              <w:spacing w:after="0"/>
              <w:rPr>
                <w:rFonts w:cs="Open Sans"/>
                <w:szCs w:val="22"/>
              </w:rPr>
            </w:pPr>
            <w:r w:rsidRPr="00E75DE7">
              <w:rPr>
                <w:rFonts w:cs="Open Sans"/>
                <w:szCs w:val="22"/>
              </w:rPr>
              <w:t>Form 470 and RFP Issuance</w:t>
            </w:r>
          </w:p>
        </w:tc>
        <w:tc>
          <w:tcPr>
            <w:tcW w:w="3685" w:type="dxa"/>
          </w:tcPr>
          <w:p w14:paraId="2ED5C2AF" w14:textId="77777777" w:rsidR="0000341F" w:rsidRPr="00E75DE7" w:rsidRDefault="00000000">
            <w:pPr>
              <w:spacing w:after="0"/>
              <w:rPr>
                <w:rFonts w:cs="Open Sans"/>
                <w:szCs w:val="22"/>
              </w:rPr>
            </w:pPr>
            <w:r w:rsidRPr="00E75DE7">
              <w:rPr>
                <w:rFonts w:cs="Open Sans"/>
                <w:szCs w:val="22"/>
              </w:rPr>
              <w:t>December 1, 2022</w:t>
            </w:r>
          </w:p>
        </w:tc>
      </w:tr>
      <w:tr w:rsidR="0000341F" w:rsidRPr="00E75DE7" w14:paraId="612E6FD4" w14:textId="77777777" w:rsidTr="00715AD5">
        <w:tc>
          <w:tcPr>
            <w:tcW w:w="6124" w:type="dxa"/>
          </w:tcPr>
          <w:p w14:paraId="1697EB0F" w14:textId="77777777" w:rsidR="0000341F" w:rsidRPr="00E75DE7" w:rsidRDefault="00000000">
            <w:pPr>
              <w:spacing w:after="0"/>
              <w:rPr>
                <w:rFonts w:cs="Open Sans"/>
                <w:szCs w:val="22"/>
              </w:rPr>
            </w:pPr>
            <w:r w:rsidRPr="00E75DE7">
              <w:rPr>
                <w:rFonts w:cs="Open Sans"/>
                <w:szCs w:val="22"/>
              </w:rPr>
              <w:t>Pre-Bidders’ Conference</w:t>
            </w:r>
          </w:p>
        </w:tc>
        <w:tc>
          <w:tcPr>
            <w:tcW w:w="3685" w:type="dxa"/>
          </w:tcPr>
          <w:p w14:paraId="5D214A5B" w14:textId="77777777" w:rsidR="0000341F" w:rsidRPr="00E75DE7" w:rsidRDefault="00000000">
            <w:pPr>
              <w:spacing w:after="0"/>
              <w:rPr>
                <w:rFonts w:cs="Open Sans"/>
                <w:szCs w:val="22"/>
              </w:rPr>
            </w:pPr>
            <w:r w:rsidRPr="00E75DE7">
              <w:rPr>
                <w:rFonts w:cs="Open Sans"/>
                <w:szCs w:val="22"/>
              </w:rPr>
              <w:t>December 14, 2022</w:t>
            </w:r>
          </w:p>
        </w:tc>
      </w:tr>
      <w:tr w:rsidR="0000341F" w:rsidRPr="00E75DE7" w14:paraId="5F2993EA" w14:textId="77777777" w:rsidTr="00715AD5">
        <w:tc>
          <w:tcPr>
            <w:tcW w:w="6124" w:type="dxa"/>
          </w:tcPr>
          <w:p w14:paraId="4D851200" w14:textId="77777777" w:rsidR="0000341F" w:rsidRPr="00E75DE7" w:rsidRDefault="00000000">
            <w:pPr>
              <w:spacing w:after="0"/>
              <w:rPr>
                <w:rFonts w:cs="Open Sans"/>
                <w:szCs w:val="22"/>
              </w:rPr>
            </w:pPr>
            <w:r w:rsidRPr="00E75DE7">
              <w:rPr>
                <w:rFonts w:cs="Open Sans"/>
                <w:szCs w:val="22"/>
              </w:rPr>
              <w:t>Site Walkthrough RSVP Deadline</w:t>
            </w:r>
          </w:p>
        </w:tc>
        <w:tc>
          <w:tcPr>
            <w:tcW w:w="3685" w:type="dxa"/>
          </w:tcPr>
          <w:p w14:paraId="051058C1" w14:textId="77777777" w:rsidR="0000341F" w:rsidRPr="00E75DE7" w:rsidRDefault="00000000">
            <w:pPr>
              <w:spacing w:after="0"/>
              <w:rPr>
                <w:rFonts w:cs="Open Sans"/>
                <w:szCs w:val="22"/>
              </w:rPr>
            </w:pPr>
            <w:r w:rsidRPr="00E75DE7">
              <w:rPr>
                <w:rFonts w:cs="Open Sans"/>
                <w:szCs w:val="22"/>
              </w:rPr>
              <w:t>December 16, 2022</w:t>
            </w:r>
          </w:p>
        </w:tc>
      </w:tr>
      <w:tr w:rsidR="0000341F" w:rsidRPr="00E75DE7" w14:paraId="1444CF9E" w14:textId="77777777" w:rsidTr="00715AD5">
        <w:tc>
          <w:tcPr>
            <w:tcW w:w="6124" w:type="dxa"/>
          </w:tcPr>
          <w:p w14:paraId="591C73DD" w14:textId="77777777" w:rsidR="0000341F" w:rsidRPr="00E75DE7" w:rsidRDefault="00000000">
            <w:pPr>
              <w:spacing w:after="0"/>
              <w:rPr>
                <w:rFonts w:cs="Open Sans"/>
                <w:szCs w:val="22"/>
              </w:rPr>
            </w:pPr>
            <w:r w:rsidRPr="00E75DE7">
              <w:rPr>
                <w:rFonts w:cs="Open Sans"/>
                <w:szCs w:val="22"/>
              </w:rPr>
              <w:t xml:space="preserve">Site Walkthrough </w:t>
            </w:r>
          </w:p>
        </w:tc>
        <w:tc>
          <w:tcPr>
            <w:tcW w:w="3685" w:type="dxa"/>
          </w:tcPr>
          <w:p w14:paraId="3395C8CA" w14:textId="77777777" w:rsidR="0000341F" w:rsidRPr="00E75DE7" w:rsidRDefault="00000000">
            <w:pPr>
              <w:spacing w:after="0"/>
              <w:rPr>
                <w:rFonts w:cs="Open Sans"/>
                <w:szCs w:val="22"/>
              </w:rPr>
            </w:pPr>
            <w:r w:rsidRPr="00E75DE7">
              <w:rPr>
                <w:rFonts w:cs="Open Sans"/>
                <w:szCs w:val="22"/>
              </w:rPr>
              <w:t>January 4 and 5, 2023</w:t>
            </w:r>
          </w:p>
        </w:tc>
      </w:tr>
      <w:tr w:rsidR="0000341F" w:rsidRPr="00E75DE7" w14:paraId="4887BE6C" w14:textId="77777777" w:rsidTr="00715AD5">
        <w:tc>
          <w:tcPr>
            <w:tcW w:w="6124" w:type="dxa"/>
          </w:tcPr>
          <w:p w14:paraId="2EDD98E5" w14:textId="77777777" w:rsidR="0000341F" w:rsidRPr="00E75DE7" w:rsidRDefault="00000000">
            <w:pPr>
              <w:spacing w:after="0"/>
              <w:rPr>
                <w:rFonts w:cs="Open Sans"/>
                <w:szCs w:val="22"/>
              </w:rPr>
            </w:pPr>
            <w:r w:rsidRPr="00E75DE7">
              <w:rPr>
                <w:rFonts w:cs="Open Sans"/>
                <w:szCs w:val="22"/>
              </w:rPr>
              <w:t>Deadline for Vendor Questions</w:t>
            </w:r>
          </w:p>
        </w:tc>
        <w:tc>
          <w:tcPr>
            <w:tcW w:w="3685" w:type="dxa"/>
          </w:tcPr>
          <w:p w14:paraId="37A28E68" w14:textId="77777777" w:rsidR="00E75DE7" w:rsidRDefault="00000000">
            <w:pPr>
              <w:spacing w:after="0"/>
              <w:rPr>
                <w:rFonts w:cs="Open Sans"/>
                <w:szCs w:val="22"/>
              </w:rPr>
            </w:pPr>
            <w:r w:rsidRPr="00E75DE7">
              <w:rPr>
                <w:rFonts w:cs="Open Sans"/>
                <w:szCs w:val="22"/>
              </w:rPr>
              <w:t>January 12, 2023</w:t>
            </w:r>
          </w:p>
          <w:p w14:paraId="063F6163" w14:textId="723DF535" w:rsidR="0000341F" w:rsidRPr="00E75DE7" w:rsidRDefault="00000000">
            <w:pPr>
              <w:spacing w:after="0"/>
              <w:rPr>
                <w:rFonts w:cs="Open Sans"/>
                <w:szCs w:val="22"/>
              </w:rPr>
            </w:pPr>
            <w:r w:rsidRPr="00E75DE7">
              <w:rPr>
                <w:rFonts w:cs="Open Sans"/>
                <w:szCs w:val="22"/>
              </w:rPr>
              <w:t>5 pm local time</w:t>
            </w:r>
          </w:p>
        </w:tc>
      </w:tr>
      <w:tr w:rsidR="0000341F" w:rsidRPr="00E75DE7" w14:paraId="4E19DE1C" w14:textId="77777777" w:rsidTr="00715AD5">
        <w:tc>
          <w:tcPr>
            <w:tcW w:w="6124" w:type="dxa"/>
          </w:tcPr>
          <w:p w14:paraId="1AA11C90" w14:textId="77777777" w:rsidR="0000341F" w:rsidRPr="00E75DE7" w:rsidRDefault="00000000">
            <w:pPr>
              <w:spacing w:after="0"/>
              <w:rPr>
                <w:rFonts w:cs="Open Sans"/>
                <w:szCs w:val="22"/>
              </w:rPr>
            </w:pPr>
            <w:r w:rsidRPr="00E75DE7">
              <w:rPr>
                <w:rFonts w:cs="Open Sans"/>
                <w:szCs w:val="22"/>
              </w:rPr>
              <w:t>Responses to all Vendor Questions</w:t>
            </w:r>
          </w:p>
        </w:tc>
        <w:tc>
          <w:tcPr>
            <w:tcW w:w="3685" w:type="dxa"/>
          </w:tcPr>
          <w:p w14:paraId="31D1864C" w14:textId="77777777" w:rsidR="0000341F" w:rsidRPr="00E75DE7" w:rsidRDefault="00000000">
            <w:pPr>
              <w:spacing w:after="0"/>
              <w:rPr>
                <w:rFonts w:cs="Open Sans"/>
                <w:szCs w:val="22"/>
              </w:rPr>
            </w:pPr>
            <w:r w:rsidRPr="00E75DE7">
              <w:rPr>
                <w:rFonts w:cs="Open Sans"/>
                <w:szCs w:val="22"/>
              </w:rPr>
              <w:t>January 23, 2023</w:t>
            </w:r>
          </w:p>
        </w:tc>
      </w:tr>
      <w:tr w:rsidR="0000341F" w:rsidRPr="00E75DE7" w14:paraId="4559E8C1" w14:textId="77777777" w:rsidTr="00715AD5">
        <w:tc>
          <w:tcPr>
            <w:tcW w:w="6124" w:type="dxa"/>
          </w:tcPr>
          <w:p w14:paraId="516AC378" w14:textId="77777777" w:rsidR="0000341F" w:rsidRPr="00E75DE7" w:rsidRDefault="00000000">
            <w:pPr>
              <w:spacing w:after="0"/>
              <w:rPr>
                <w:rFonts w:cs="Open Sans"/>
                <w:szCs w:val="22"/>
              </w:rPr>
            </w:pPr>
            <w:r w:rsidRPr="00E75DE7">
              <w:rPr>
                <w:rFonts w:cs="Open Sans"/>
                <w:szCs w:val="22"/>
              </w:rPr>
              <w:t>RFP Responses must be received by</w:t>
            </w:r>
          </w:p>
        </w:tc>
        <w:tc>
          <w:tcPr>
            <w:tcW w:w="3685" w:type="dxa"/>
          </w:tcPr>
          <w:p w14:paraId="5A374B8D" w14:textId="77777777" w:rsidR="00715AD5" w:rsidRPr="00E75DE7" w:rsidRDefault="00000000">
            <w:pPr>
              <w:spacing w:after="0"/>
              <w:rPr>
                <w:rFonts w:cs="Open Sans"/>
                <w:szCs w:val="22"/>
              </w:rPr>
            </w:pPr>
            <w:r w:rsidRPr="00E75DE7">
              <w:rPr>
                <w:rFonts w:cs="Open Sans"/>
                <w:szCs w:val="22"/>
              </w:rPr>
              <w:t>February 28, 2023</w:t>
            </w:r>
          </w:p>
          <w:p w14:paraId="07D9B0A2" w14:textId="2F4FE843" w:rsidR="0000341F" w:rsidRPr="00E75DE7" w:rsidRDefault="00000000">
            <w:pPr>
              <w:spacing w:after="0"/>
              <w:rPr>
                <w:rFonts w:cs="Open Sans"/>
                <w:szCs w:val="22"/>
              </w:rPr>
            </w:pPr>
            <w:r w:rsidRPr="00E75DE7">
              <w:rPr>
                <w:rFonts w:cs="Open Sans"/>
                <w:szCs w:val="22"/>
              </w:rPr>
              <w:t xml:space="preserve"> Noon </w:t>
            </w:r>
            <w:r w:rsidR="00715AD5" w:rsidRPr="00E75DE7">
              <w:rPr>
                <w:rFonts w:cs="Open Sans"/>
                <w:szCs w:val="22"/>
              </w:rPr>
              <w:t>Eastern Time Zone</w:t>
            </w:r>
          </w:p>
        </w:tc>
      </w:tr>
      <w:tr w:rsidR="0000341F" w:rsidRPr="00E75DE7" w14:paraId="3DF9DAFC" w14:textId="77777777" w:rsidTr="00715AD5">
        <w:tc>
          <w:tcPr>
            <w:tcW w:w="6124" w:type="dxa"/>
          </w:tcPr>
          <w:p w14:paraId="25430CE8" w14:textId="77777777" w:rsidR="0000341F" w:rsidRPr="00E75DE7" w:rsidRDefault="00000000">
            <w:pPr>
              <w:spacing w:after="0"/>
              <w:rPr>
                <w:rFonts w:cs="Open Sans"/>
                <w:szCs w:val="22"/>
              </w:rPr>
            </w:pPr>
            <w:r w:rsidRPr="00E75DE7">
              <w:rPr>
                <w:rFonts w:cs="Open Sans"/>
                <w:szCs w:val="22"/>
              </w:rPr>
              <w:t>Issue clarifying questions to bidders</w:t>
            </w:r>
          </w:p>
        </w:tc>
        <w:tc>
          <w:tcPr>
            <w:tcW w:w="3685" w:type="dxa"/>
          </w:tcPr>
          <w:p w14:paraId="1852DD20" w14:textId="77777777" w:rsidR="0000341F" w:rsidRPr="00E75DE7" w:rsidRDefault="00000000">
            <w:pPr>
              <w:spacing w:after="0"/>
              <w:rPr>
                <w:rFonts w:cs="Open Sans"/>
                <w:szCs w:val="22"/>
              </w:rPr>
            </w:pPr>
            <w:r w:rsidRPr="00E75DE7">
              <w:rPr>
                <w:rFonts w:cs="Open Sans"/>
                <w:szCs w:val="22"/>
              </w:rPr>
              <w:t>March 31, 2023</w:t>
            </w:r>
          </w:p>
        </w:tc>
      </w:tr>
      <w:tr w:rsidR="0000341F" w:rsidRPr="00E75DE7" w14:paraId="14EF6735" w14:textId="77777777" w:rsidTr="00715AD5">
        <w:trPr>
          <w:trHeight w:val="233"/>
        </w:trPr>
        <w:tc>
          <w:tcPr>
            <w:tcW w:w="6124" w:type="dxa"/>
          </w:tcPr>
          <w:p w14:paraId="3552BE87" w14:textId="71CB00E5" w:rsidR="0000341F" w:rsidRPr="00E75DE7" w:rsidRDefault="00000000">
            <w:pPr>
              <w:spacing w:after="0"/>
              <w:rPr>
                <w:rFonts w:cs="Open Sans"/>
                <w:szCs w:val="22"/>
              </w:rPr>
            </w:pPr>
            <w:r w:rsidRPr="00E75DE7">
              <w:rPr>
                <w:rFonts w:cs="Open Sans"/>
                <w:szCs w:val="22"/>
              </w:rPr>
              <w:t>Responses to clarifying questions</w:t>
            </w:r>
            <w:r w:rsidR="00E75DE7">
              <w:rPr>
                <w:rFonts w:cs="Open Sans"/>
                <w:szCs w:val="22"/>
              </w:rPr>
              <w:t xml:space="preserve"> due</w:t>
            </w:r>
          </w:p>
        </w:tc>
        <w:tc>
          <w:tcPr>
            <w:tcW w:w="3685" w:type="dxa"/>
          </w:tcPr>
          <w:p w14:paraId="426417BC" w14:textId="77777777" w:rsidR="0000341F" w:rsidRPr="00E75DE7" w:rsidRDefault="00000000">
            <w:pPr>
              <w:spacing w:after="0"/>
              <w:rPr>
                <w:rFonts w:cs="Open Sans"/>
                <w:szCs w:val="22"/>
              </w:rPr>
            </w:pPr>
            <w:r w:rsidRPr="00E75DE7">
              <w:rPr>
                <w:rFonts w:cs="Open Sans"/>
                <w:szCs w:val="22"/>
              </w:rPr>
              <w:t>April 21, 2023</w:t>
            </w:r>
          </w:p>
        </w:tc>
      </w:tr>
      <w:tr w:rsidR="0000341F" w:rsidRPr="00E75DE7" w14:paraId="01BBD9B6" w14:textId="77777777" w:rsidTr="00715AD5">
        <w:tc>
          <w:tcPr>
            <w:tcW w:w="6124" w:type="dxa"/>
          </w:tcPr>
          <w:p w14:paraId="35400946" w14:textId="77777777" w:rsidR="00E75DE7" w:rsidRDefault="00000000">
            <w:pPr>
              <w:spacing w:after="0"/>
              <w:rPr>
                <w:rFonts w:cs="Open Sans"/>
                <w:szCs w:val="22"/>
              </w:rPr>
            </w:pPr>
            <w:r w:rsidRPr="00E75DE7">
              <w:rPr>
                <w:rFonts w:cs="Open Sans"/>
                <w:szCs w:val="22"/>
              </w:rPr>
              <w:t>Virtual meetings with vendors</w:t>
            </w:r>
          </w:p>
          <w:p w14:paraId="3F5722E9" w14:textId="5C21F370" w:rsidR="0000341F" w:rsidRPr="00E75DE7" w:rsidRDefault="00000000">
            <w:pPr>
              <w:spacing w:after="0"/>
              <w:rPr>
                <w:rFonts w:cs="Open Sans"/>
                <w:szCs w:val="22"/>
              </w:rPr>
            </w:pPr>
            <w:r w:rsidRPr="00E75DE7">
              <w:rPr>
                <w:rFonts w:cs="Open Sans"/>
                <w:szCs w:val="22"/>
              </w:rPr>
              <w:t xml:space="preserve">(to be scheduled at </w:t>
            </w:r>
            <w:r w:rsidR="00E75DE7">
              <w:rPr>
                <w:rFonts w:cs="Open Sans"/>
                <w:szCs w:val="22"/>
              </w:rPr>
              <w:t>Consortium’s discretion</w:t>
            </w:r>
            <w:r w:rsidRPr="00E75DE7">
              <w:rPr>
                <w:rFonts w:cs="Open Sans"/>
                <w:szCs w:val="22"/>
              </w:rPr>
              <w:t>)</w:t>
            </w:r>
          </w:p>
        </w:tc>
        <w:tc>
          <w:tcPr>
            <w:tcW w:w="3685" w:type="dxa"/>
          </w:tcPr>
          <w:p w14:paraId="0CE32980" w14:textId="77777777" w:rsidR="0000341F" w:rsidRPr="00E75DE7" w:rsidRDefault="00000000">
            <w:pPr>
              <w:spacing w:after="0"/>
              <w:rPr>
                <w:rFonts w:cs="Open Sans"/>
                <w:szCs w:val="22"/>
              </w:rPr>
            </w:pPr>
            <w:r w:rsidRPr="00E75DE7">
              <w:rPr>
                <w:rFonts w:cs="Open Sans"/>
                <w:szCs w:val="22"/>
              </w:rPr>
              <w:t>April 25 – 27, 2023</w:t>
            </w:r>
          </w:p>
        </w:tc>
      </w:tr>
      <w:tr w:rsidR="0000341F" w:rsidRPr="00E75DE7" w14:paraId="02DFD82E" w14:textId="77777777" w:rsidTr="00715AD5">
        <w:tc>
          <w:tcPr>
            <w:tcW w:w="6124" w:type="dxa"/>
          </w:tcPr>
          <w:p w14:paraId="1E9BD62A" w14:textId="77777777" w:rsidR="0000341F" w:rsidRPr="00E75DE7" w:rsidRDefault="00000000">
            <w:pPr>
              <w:spacing w:after="0"/>
              <w:rPr>
                <w:rFonts w:cs="Open Sans"/>
                <w:szCs w:val="22"/>
              </w:rPr>
            </w:pPr>
            <w:r w:rsidRPr="00E75DE7">
              <w:rPr>
                <w:rFonts w:cs="Open Sans"/>
                <w:szCs w:val="22"/>
              </w:rPr>
              <w:t>Announce intention to award contract subject to legal approvals</w:t>
            </w:r>
          </w:p>
        </w:tc>
        <w:tc>
          <w:tcPr>
            <w:tcW w:w="3685" w:type="dxa"/>
          </w:tcPr>
          <w:p w14:paraId="5B73C1D4" w14:textId="77777777" w:rsidR="0000341F" w:rsidRPr="00E75DE7" w:rsidRDefault="00000000">
            <w:pPr>
              <w:spacing w:after="0"/>
              <w:rPr>
                <w:rFonts w:cs="Open Sans"/>
                <w:szCs w:val="22"/>
              </w:rPr>
            </w:pPr>
            <w:r w:rsidRPr="00E75DE7">
              <w:rPr>
                <w:rFonts w:cs="Open Sans"/>
                <w:szCs w:val="22"/>
              </w:rPr>
              <w:t>May 5, 2023</w:t>
            </w:r>
          </w:p>
        </w:tc>
      </w:tr>
      <w:tr w:rsidR="0000341F" w:rsidRPr="00E75DE7" w14:paraId="277E8287" w14:textId="77777777" w:rsidTr="00715AD5">
        <w:tc>
          <w:tcPr>
            <w:tcW w:w="6124" w:type="dxa"/>
          </w:tcPr>
          <w:p w14:paraId="60752158" w14:textId="6AC6A727" w:rsidR="0000341F" w:rsidRPr="00E75DE7" w:rsidRDefault="00E75DE7">
            <w:pPr>
              <w:spacing w:after="0"/>
              <w:rPr>
                <w:rFonts w:cs="Open Sans"/>
                <w:szCs w:val="22"/>
              </w:rPr>
            </w:pPr>
            <w:r>
              <w:rPr>
                <w:rFonts w:cs="Open Sans"/>
                <w:szCs w:val="22"/>
              </w:rPr>
              <w:t>Deadline to complete c</w:t>
            </w:r>
            <w:r w:rsidRPr="00E75DE7">
              <w:rPr>
                <w:rFonts w:cs="Open Sans"/>
                <w:szCs w:val="22"/>
              </w:rPr>
              <w:t>ontract negotiation</w:t>
            </w:r>
            <w:r>
              <w:rPr>
                <w:rFonts w:cs="Open Sans"/>
                <w:szCs w:val="22"/>
              </w:rPr>
              <w:t xml:space="preserve"> with </w:t>
            </w:r>
            <w:r w:rsidRPr="00E75DE7">
              <w:rPr>
                <w:rFonts w:cs="Open Sans"/>
                <w:szCs w:val="22"/>
              </w:rPr>
              <w:t>vendor’s signature on contract documents</w:t>
            </w:r>
          </w:p>
        </w:tc>
        <w:tc>
          <w:tcPr>
            <w:tcW w:w="3685" w:type="dxa"/>
          </w:tcPr>
          <w:p w14:paraId="088D1580" w14:textId="77777777" w:rsidR="0000341F" w:rsidRPr="00E75DE7" w:rsidRDefault="00000000">
            <w:pPr>
              <w:spacing w:after="0"/>
              <w:rPr>
                <w:rFonts w:cs="Open Sans"/>
                <w:szCs w:val="22"/>
              </w:rPr>
            </w:pPr>
            <w:r w:rsidRPr="00E75DE7">
              <w:rPr>
                <w:rFonts w:cs="Open Sans"/>
                <w:szCs w:val="22"/>
              </w:rPr>
              <w:t>June 27, 2023</w:t>
            </w:r>
          </w:p>
        </w:tc>
      </w:tr>
      <w:tr w:rsidR="0000341F" w:rsidRPr="00E75DE7" w14:paraId="0A3D3945" w14:textId="77777777" w:rsidTr="00715AD5">
        <w:tc>
          <w:tcPr>
            <w:tcW w:w="6124" w:type="dxa"/>
          </w:tcPr>
          <w:p w14:paraId="3B624345" w14:textId="77777777" w:rsidR="0000341F" w:rsidRPr="00E75DE7" w:rsidRDefault="00000000">
            <w:pPr>
              <w:spacing w:after="0"/>
              <w:rPr>
                <w:rFonts w:cs="Open Sans"/>
                <w:szCs w:val="22"/>
              </w:rPr>
            </w:pPr>
            <w:r w:rsidRPr="00E75DE7">
              <w:rPr>
                <w:rFonts w:cs="Open Sans"/>
                <w:szCs w:val="22"/>
              </w:rPr>
              <w:t>AIU board consideration of contract approval</w:t>
            </w:r>
          </w:p>
        </w:tc>
        <w:tc>
          <w:tcPr>
            <w:tcW w:w="3685" w:type="dxa"/>
          </w:tcPr>
          <w:p w14:paraId="43BB79D2" w14:textId="77777777" w:rsidR="0000341F" w:rsidRPr="00E75DE7" w:rsidRDefault="00000000">
            <w:pPr>
              <w:spacing w:after="0"/>
              <w:rPr>
                <w:rFonts w:cs="Open Sans"/>
                <w:szCs w:val="22"/>
              </w:rPr>
            </w:pPr>
            <w:r w:rsidRPr="00E75DE7">
              <w:rPr>
                <w:rFonts w:cs="Open Sans"/>
                <w:szCs w:val="22"/>
              </w:rPr>
              <w:t>August 28, 2023</w:t>
            </w:r>
          </w:p>
        </w:tc>
      </w:tr>
      <w:tr w:rsidR="0000341F" w:rsidRPr="00E75DE7" w14:paraId="32FE71BC" w14:textId="77777777" w:rsidTr="00715AD5">
        <w:tc>
          <w:tcPr>
            <w:tcW w:w="6124" w:type="dxa"/>
          </w:tcPr>
          <w:p w14:paraId="69CAC695" w14:textId="731BF3B5" w:rsidR="0000341F" w:rsidRPr="00E75DE7" w:rsidRDefault="00000000">
            <w:pPr>
              <w:spacing w:after="0"/>
              <w:rPr>
                <w:rFonts w:cs="Open Sans"/>
                <w:szCs w:val="22"/>
              </w:rPr>
            </w:pPr>
            <w:r w:rsidRPr="00E75DE7">
              <w:rPr>
                <w:rFonts w:cs="Open Sans"/>
                <w:szCs w:val="22"/>
              </w:rPr>
              <w:t xml:space="preserve">Materials sent to each </w:t>
            </w:r>
            <w:r w:rsidR="005F6033" w:rsidRPr="00E75DE7">
              <w:rPr>
                <w:rFonts w:cs="Open Sans"/>
                <w:szCs w:val="22"/>
              </w:rPr>
              <w:t>RWAN Member</w:t>
            </w:r>
            <w:r w:rsidRPr="00E75DE7">
              <w:rPr>
                <w:rFonts w:cs="Open Sans"/>
                <w:szCs w:val="22"/>
              </w:rPr>
              <w:t xml:space="preserve"> for board approval</w:t>
            </w:r>
          </w:p>
        </w:tc>
        <w:tc>
          <w:tcPr>
            <w:tcW w:w="3685" w:type="dxa"/>
          </w:tcPr>
          <w:p w14:paraId="23313D03" w14:textId="77777777" w:rsidR="0000341F" w:rsidRPr="00E75DE7" w:rsidRDefault="00000000">
            <w:pPr>
              <w:spacing w:after="0"/>
              <w:rPr>
                <w:rFonts w:cs="Open Sans"/>
                <w:szCs w:val="22"/>
              </w:rPr>
            </w:pPr>
            <w:r w:rsidRPr="00E75DE7">
              <w:rPr>
                <w:rFonts w:cs="Open Sans"/>
                <w:szCs w:val="22"/>
              </w:rPr>
              <w:t>August 1, 2023</w:t>
            </w:r>
          </w:p>
        </w:tc>
      </w:tr>
      <w:tr w:rsidR="0000341F" w:rsidRPr="00E75DE7" w14:paraId="43BFEDE5" w14:textId="77777777" w:rsidTr="00715AD5">
        <w:tc>
          <w:tcPr>
            <w:tcW w:w="6124" w:type="dxa"/>
          </w:tcPr>
          <w:p w14:paraId="665E045F" w14:textId="67412B4D" w:rsidR="0000341F" w:rsidRPr="00E75DE7" w:rsidRDefault="00000000">
            <w:pPr>
              <w:spacing w:after="0"/>
              <w:rPr>
                <w:rFonts w:cs="Open Sans"/>
                <w:szCs w:val="22"/>
              </w:rPr>
            </w:pPr>
            <w:r w:rsidRPr="00E75DE7">
              <w:rPr>
                <w:rFonts w:cs="Open Sans"/>
                <w:szCs w:val="22"/>
              </w:rPr>
              <w:t xml:space="preserve">Deadline for </w:t>
            </w:r>
            <w:r w:rsidR="005F6033" w:rsidRPr="00E75DE7">
              <w:rPr>
                <w:rFonts w:cs="Open Sans"/>
                <w:szCs w:val="22"/>
              </w:rPr>
              <w:t>RWAN Member</w:t>
            </w:r>
            <w:r w:rsidRPr="00E75DE7">
              <w:rPr>
                <w:rFonts w:cs="Open Sans"/>
                <w:szCs w:val="22"/>
              </w:rPr>
              <w:t xml:space="preserve"> approvals</w:t>
            </w:r>
          </w:p>
        </w:tc>
        <w:tc>
          <w:tcPr>
            <w:tcW w:w="3685" w:type="dxa"/>
          </w:tcPr>
          <w:p w14:paraId="3FDAB0DD" w14:textId="77777777" w:rsidR="0000341F" w:rsidRPr="00E75DE7" w:rsidRDefault="00000000">
            <w:pPr>
              <w:spacing w:after="0"/>
              <w:rPr>
                <w:rFonts w:cs="Open Sans"/>
                <w:szCs w:val="22"/>
              </w:rPr>
            </w:pPr>
            <w:r w:rsidRPr="00E75DE7">
              <w:rPr>
                <w:rFonts w:cs="Open Sans"/>
                <w:szCs w:val="22"/>
              </w:rPr>
              <w:t>September 30, 2023</w:t>
            </w:r>
          </w:p>
        </w:tc>
      </w:tr>
      <w:tr w:rsidR="0000341F" w:rsidRPr="00E75DE7" w14:paraId="6699E3D6" w14:textId="77777777" w:rsidTr="00715AD5">
        <w:tc>
          <w:tcPr>
            <w:tcW w:w="6124" w:type="dxa"/>
          </w:tcPr>
          <w:p w14:paraId="35163B57" w14:textId="77777777" w:rsidR="0000341F" w:rsidRPr="00E75DE7" w:rsidRDefault="00000000">
            <w:pPr>
              <w:spacing w:after="0"/>
              <w:rPr>
                <w:rFonts w:cs="Open Sans"/>
                <w:szCs w:val="22"/>
              </w:rPr>
            </w:pPr>
            <w:r w:rsidRPr="00E75DE7">
              <w:rPr>
                <w:rFonts w:cs="Open Sans"/>
                <w:szCs w:val="22"/>
              </w:rPr>
              <w:t>AIU countersignature of contract (after all RWAN members have approved their participation)</w:t>
            </w:r>
          </w:p>
        </w:tc>
        <w:tc>
          <w:tcPr>
            <w:tcW w:w="3685" w:type="dxa"/>
          </w:tcPr>
          <w:p w14:paraId="30EF4795" w14:textId="77777777" w:rsidR="0000341F" w:rsidRPr="00E75DE7" w:rsidRDefault="00000000">
            <w:pPr>
              <w:spacing w:after="0"/>
              <w:rPr>
                <w:rFonts w:cs="Open Sans"/>
                <w:szCs w:val="22"/>
              </w:rPr>
            </w:pPr>
            <w:r w:rsidRPr="00E75DE7">
              <w:rPr>
                <w:rFonts w:cs="Open Sans"/>
                <w:szCs w:val="22"/>
              </w:rPr>
              <w:t>Fall 2023</w:t>
            </w:r>
          </w:p>
        </w:tc>
      </w:tr>
      <w:tr w:rsidR="0000341F" w:rsidRPr="00E75DE7" w14:paraId="54087F43" w14:textId="77777777" w:rsidTr="00715AD5">
        <w:tc>
          <w:tcPr>
            <w:tcW w:w="6124" w:type="dxa"/>
          </w:tcPr>
          <w:p w14:paraId="38C6783C" w14:textId="77777777" w:rsidR="0000341F" w:rsidRPr="00E75DE7" w:rsidRDefault="00000000">
            <w:pPr>
              <w:spacing w:after="0"/>
              <w:rPr>
                <w:rFonts w:cs="Open Sans"/>
                <w:szCs w:val="22"/>
              </w:rPr>
            </w:pPr>
            <w:r w:rsidRPr="00E75DE7">
              <w:rPr>
                <w:rFonts w:cs="Open Sans"/>
                <w:szCs w:val="22"/>
              </w:rPr>
              <w:t xml:space="preserve">Installation of service and facilities </w:t>
            </w:r>
          </w:p>
        </w:tc>
        <w:tc>
          <w:tcPr>
            <w:tcW w:w="3685" w:type="dxa"/>
          </w:tcPr>
          <w:p w14:paraId="30FF7A6D" w14:textId="77777777" w:rsidR="0000341F" w:rsidRPr="00E75DE7" w:rsidRDefault="00000000">
            <w:pPr>
              <w:spacing w:after="0"/>
              <w:rPr>
                <w:rFonts w:cs="Open Sans"/>
                <w:szCs w:val="22"/>
              </w:rPr>
            </w:pPr>
            <w:r w:rsidRPr="00E75DE7">
              <w:rPr>
                <w:rFonts w:cs="Open Sans"/>
                <w:szCs w:val="22"/>
              </w:rPr>
              <w:t>On or after January 1, 2024</w:t>
            </w:r>
          </w:p>
        </w:tc>
      </w:tr>
      <w:tr w:rsidR="0000341F" w:rsidRPr="00E75DE7" w14:paraId="2F222CE9" w14:textId="77777777" w:rsidTr="00715AD5">
        <w:tc>
          <w:tcPr>
            <w:tcW w:w="6124" w:type="dxa"/>
          </w:tcPr>
          <w:p w14:paraId="65071B1C" w14:textId="77777777" w:rsidR="0000341F" w:rsidRPr="00E75DE7" w:rsidRDefault="00000000">
            <w:pPr>
              <w:spacing w:after="0"/>
              <w:rPr>
                <w:rFonts w:cs="Open Sans"/>
                <w:szCs w:val="22"/>
              </w:rPr>
            </w:pPr>
            <w:r w:rsidRPr="00E75DE7">
              <w:rPr>
                <w:rFonts w:cs="Open Sans"/>
                <w:szCs w:val="22"/>
              </w:rPr>
              <w:t>Service Period begins</w:t>
            </w:r>
          </w:p>
        </w:tc>
        <w:tc>
          <w:tcPr>
            <w:tcW w:w="3685" w:type="dxa"/>
          </w:tcPr>
          <w:p w14:paraId="5CA7DEFB" w14:textId="77777777" w:rsidR="0000341F" w:rsidRPr="00E75DE7" w:rsidRDefault="00000000">
            <w:pPr>
              <w:spacing w:after="0"/>
              <w:rPr>
                <w:rFonts w:cs="Open Sans"/>
                <w:szCs w:val="22"/>
              </w:rPr>
            </w:pPr>
            <w:r w:rsidRPr="00E75DE7">
              <w:rPr>
                <w:rFonts w:cs="Open Sans"/>
                <w:szCs w:val="22"/>
              </w:rPr>
              <w:t>July 1, 2024</w:t>
            </w:r>
          </w:p>
        </w:tc>
      </w:tr>
    </w:tbl>
    <w:p w14:paraId="4D21A56F" w14:textId="77777777" w:rsidR="0000341F" w:rsidRPr="000A334D" w:rsidRDefault="0000341F">
      <w:pPr>
        <w:spacing w:after="0"/>
        <w:rPr>
          <w:rFonts w:cs="Open Sans"/>
          <w:szCs w:val="22"/>
        </w:rPr>
      </w:pPr>
    </w:p>
    <w:p w14:paraId="1ED47568" w14:textId="77777777" w:rsidR="0000341F" w:rsidRPr="000A334D" w:rsidRDefault="00000000">
      <w:pPr>
        <w:rPr>
          <w:rFonts w:cs="Open Sans"/>
        </w:rPr>
      </w:pPr>
      <w:r w:rsidRPr="000A334D">
        <w:rPr>
          <w:rFonts w:cs="Open Sans"/>
        </w:rPr>
        <w:br w:type="page"/>
      </w:r>
    </w:p>
    <w:p w14:paraId="57A8E7B4" w14:textId="77777777" w:rsidR="0000341F" w:rsidRPr="000A334D" w:rsidRDefault="00000000">
      <w:pPr>
        <w:pStyle w:val="Heading1"/>
      </w:pPr>
      <w:r w:rsidRPr="000A334D">
        <w:lastRenderedPageBreak/>
        <w:t>TECHNICAL PARAMETERS</w:t>
      </w:r>
    </w:p>
    <w:p w14:paraId="05CDC4D4" w14:textId="77777777" w:rsidR="0000341F" w:rsidRPr="000A334D" w:rsidRDefault="0000341F">
      <w:pPr>
        <w:rPr>
          <w:rFonts w:cs="Open Sans"/>
        </w:rPr>
      </w:pPr>
    </w:p>
    <w:p w14:paraId="4204A3BA" w14:textId="77777777" w:rsidR="0000341F" w:rsidRPr="000A334D" w:rsidRDefault="00000000">
      <w:pPr>
        <w:pStyle w:val="Heading2"/>
      </w:pPr>
      <w:r w:rsidRPr="000A334D">
        <w:t>Introduction</w:t>
      </w:r>
    </w:p>
    <w:p w14:paraId="17E6B74E" w14:textId="77777777" w:rsidR="002470C1" w:rsidRDefault="00000000">
      <w:pPr>
        <w:pStyle w:val="ListParagraph"/>
        <w:numPr>
          <w:ilvl w:val="0"/>
          <w:numId w:val="26"/>
        </w:numPr>
        <w:rPr>
          <w:rFonts w:cs="Open Sans"/>
        </w:rPr>
      </w:pPr>
      <w:r w:rsidRPr="002470C1">
        <w:rPr>
          <w:rFonts w:cs="Open Sans"/>
        </w:rPr>
        <w:t>We request proposals for the following services from Vendors. Vendors are permitted to bid on one or more of the services</w:t>
      </w:r>
      <w:r w:rsidR="002470C1">
        <w:rPr>
          <w:rFonts w:cs="Open Sans"/>
        </w:rPr>
        <w:t>.</w:t>
      </w:r>
    </w:p>
    <w:p w14:paraId="60AC9C98" w14:textId="250B6934" w:rsidR="0000341F" w:rsidRDefault="002470C1">
      <w:pPr>
        <w:pStyle w:val="ListParagraph"/>
        <w:numPr>
          <w:ilvl w:val="0"/>
          <w:numId w:val="26"/>
        </w:numPr>
        <w:rPr>
          <w:rFonts w:cs="Open Sans"/>
        </w:rPr>
      </w:pPr>
      <w:r>
        <w:rPr>
          <w:rFonts w:cs="Open Sans"/>
        </w:rPr>
        <w:t>A complete proposal for at least one of the service is required to meet the minimum bid requirements.</w:t>
      </w:r>
      <w:r w:rsidRPr="002470C1">
        <w:rPr>
          <w:rFonts w:cs="Open Sans"/>
        </w:rPr>
        <w:t xml:space="preserve"> For example, a Vendor may wish to propose to provide managed lit fiber service only and not provide a proposal for commodity Internet service. </w:t>
      </w:r>
      <w:r>
        <w:rPr>
          <w:rFonts w:cs="Open Sans"/>
        </w:rPr>
        <w:t>The managed lit fiber service bid must include service to all sites listed in Appendix A.</w:t>
      </w:r>
      <w:r w:rsidRPr="002470C1">
        <w:rPr>
          <w:rFonts w:cs="Open Sans"/>
        </w:rPr>
        <w:t xml:space="preserve"> </w:t>
      </w:r>
      <w:r>
        <w:rPr>
          <w:rFonts w:cs="Open Sans"/>
        </w:rPr>
        <w:t xml:space="preserve">Vendors </w:t>
      </w:r>
      <w:r w:rsidRPr="002470C1">
        <w:rPr>
          <w:rFonts w:cs="Open Sans"/>
        </w:rPr>
        <w:t>are encouraged to subcontract with other providers if they are unable to reach all the sites so that a complete proposal is submitted.</w:t>
      </w:r>
    </w:p>
    <w:p w14:paraId="41CFC7B5" w14:textId="07CF185C" w:rsidR="002470C1" w:rsidRDefault="002470C1">
      <w:pPr>
        <w:pStyle w:val="ListParagraph"/>
        <w:numPr>
          <w:ilvl w:val="0"/>
          <w:numId w:val="26"/>
        </w:numPr>
        <w:rPr>
          <w:rFonts w:cs="Open Sans"/>
        </w:rPr>
      </w:pPr>
      <w:r>
        <w:rPr>
          <w:rFonts w:cs="Open Sans"/>
        </w:rPr>
        <w:t>Vendors are encouraged to leverage existing network facilities that are already installed so as to avoid imposing additional charges for the construction of additional facilities to provide the requested services. Vendors proposing special construction charges must comply with Appendix B, Special Construction Requirements.</w:t>
      </w:r>
    </w:p>
    <w:p w14:paraId="4218013C" w14:textId="3B7F9078" w:rsidR="002470C1" w:rsidRDefault="002470C1">
      <w:pPr>
        <w:pStyle w:val="ListParagraph"/>
        <w:numPr>
          <w:ilvl w:val="0"/>
          <w:numId w:val="26"/>
        </w:numPr>
        <w:rPr>
          <w:rFonts w:cs="Open Sans"/>
        </w:rPr>
      </w:pPr>
      <w:r>
        <w:rPr>
          <w:rFonts w:cs="Open Sans"/>
        </w:rPr>
        <w:t>In addition to submitting a proposal for a service or group of services following the prescribed requirements set forth herein, a Vendor may also propose an alternative proposal for the same service or group of services. Vendors must follow the instructions in Appendix A, Price Proposal Template for submitting the required terms of each service’s price proposal.</w:t>
      </w:r>
    </w:p>
    <w:p w14:paraId="27D61E3E" w14:textId="77777777" w:rsidR="009C5741" w:rsidRPr="002470C1" w:rsidRDefault="009C5741" w:rsidP="009C5741">
      <w:pPr>
        <w:pStyle w:val="ListParagraph"/>
        <w:ind w:left="2160"/>
        <w:rPr>
          <w:rFonts w:cs="Open Sans"/>
        </w:rPr>
      </w:pPr>
    </w:p>
    <w:p w14:paraId="59006256" w14:textId="77777777" w:rsidR="0000341F" w:rsidRPr="000A334D" w:rsidRDefault="00000000">
      <w:pPr>
        <w:pStyle w:val="Heading2"/>
      </w:pPr>
      <w:r w:rsidRPr="000A334D">
        <w:t>Services Requested – Overview</w:t>
      </w:r>
    </w:p>
    <w:p w14:paraId="7EC96564" w14:textId="27FA1E8F" w:rsidR="0000341F" w:rsidRPr="000A334D" w:rsidRDefault="00000000">
      <w:pPr>
        <w:pStyle w:val="Heading3"/>
      </w:pPr>
      <w:r w:rsidRPr="000A334D">
        <w:t xml:space="preserve">Dedicated </w:t>
      </w:r>
      <w:r w:rsidR="00E75DE7">
        <w:t>T</w:t>
      </w:r>
      <w:r w:rsidRPr="000A334D">
        <w:t xml:space="preserve">ransport from </w:t>
      </w:r>
      <w:r w:rsidR="00E75DE7">
        <w:t>E</w:t>
      </w:r>
      <w:r w:rsidRPr="000A334D">
        <w:t xml:space="preserve">ach </w:t>
      </w:r>
      <w:r w:rsidR="00E75DE7">
        <w:t>RWAN M</w:t>
      </w:r>
      <w:r w:rsidRPr="000A334D">
        <w:t xml:space="preserve">ember to the </w:t>
      </w:r>
      <w:r w:rsidR="00E75DE7">
        <w:t>N</w:t>
      </w:r>
      <w:r w:rsidRPr="000A334D">
        <w:t>etwork</w:t>
      </w:r>
    </w:p>
    <w:p w14:paraId="0F43999A" w14:textId="281BD7AA" w:rsidR="0000341F" w:rsidRPr="000A334D" w:rsidRDefault="00000000">
      <w:pPr>
        <w:ind w:left="2160"/>
        <w:rPr>
          <w:rFonts w:cs="Open Sans"/>
        </w:rPr>
      </w:pPr>
      <w:r w:rsidRPr="000A334D">
        <w:rPr>
          <w:rFonts w:cs="Open Sans"/>
        </w:rPr>
        <w:t xml:space="preserve">Currently AIU and WAN members have a 10 Gbps or 1 Gbps circuit connection to the Allegheny Connect. As of the publication of this RFP, there are 32 </w:t>
      </w:r>
      <w:r w:rsidR="005F6033">
        <w:rPr>
          <w:rFonts w:cs="Open Sans"/>
        </w:rPr>
        <w:t>RWAN Members</w:t>
      </w:r>
      <w:r w:rsidRPr="000A334D">
        <w:rPr>
          <w:rFonts w:cs="Open Sans"/>
        </w:rPr>
        <w:t xml:space="preserve"> (including AIU) that use a 10 Gbps connection. The balance of the </w:t>
      </w:r>
      <w:r w:rsidR="005F6033">
        <w:rPr>
          <w:rFonts w:cs="Open Sans"/>
        </w:rPr>
        <w:t>RWAN Members</w:t>
      </w:r>
      <w:r w:rsidRPr="000A334D">
        <w:rPr>
          <w:rFonts w:cs="Open Sans"/>
        </w:rPr>
        <w:t xml:space="preserve"> may opt to begin with 1 Gbps connection and may need to upgrade to 10 Gbps circuits during the initial term of the contract</w:t>
      </w:r>
      <w:r w:rsidR="00E75DE7">
        <w:rPr>
          <w:rFonts w:cs="Open Sans"/>
        </w:rPr>
        <w:t xml:space="preserve"> or voluntary extension period.</w:t>
      </w:r>
      <w:r w:rsidRPr="000A334D">
        <w:rPr>
          <w:rFonts w:cs="Open Sans"/>
        </w:rPr>
        <w:t xml:space="preserve"> The </w:t>
      </w:r>
      <w:r w:rsidR="00E75DE7">
        <w:rPr>
          <w:rFonts w:cs="Open Sans"/>
        </w:rPr>
        <w:t xml:space="preserve">physical address </w:t>
      </w:r>
      <w:r w:rsidRPr="000A334D">
        <w:rPr>
          <w:rFonts w:cs="Open Sans"/>
        </w:rPr>
        <w:t xml:space="preserve">location for each </w:t>
      </w:r>
      <w:r w:rsidR="00E75DE7">
        <w:rPr>
          <w:rFonts w:cs="Open Sans"/>
        </w:rPr>
        <w:t xml:space="preserve">RWAN Member’s </w:t>
      </w:r>
      <w:r w:rsidRPr="000A334D">
        <w:rPr>
          <w:rFonts w:cs="Open Sans"/>
        </w:rPr>
        <w:t>circuit termination point is listed in Appendix A.</w:t>
      </w:r>
    </w:p>
    <w:p w14:paraId="2F686E8E" w14:textId="1583E3E2" w:rsidR="0000341F" w:rsidRPr="000A334D" w:rsidRDefault="00000000">
      <w:pPr>
        <w:pStyle w:val="Heading3"/>
      </w:pPr>
      <w:r w:rsidRPr="000A334D">
        <w:t>Transport Access to</w:t>
      </w:r>
      <w:r w:rsidR="009C5741">
        <w:t xml:space="preserve"> </w:t>
      </w:r>
      <w:r w:rsidR="00266F83">
        <w:t>Third-Party</w:t>
      </w:r>
      <w:r w:rsidR="009C5741">
        <w:t xml:space="preserve"> Networks</w:t>
      </w:r>
    </w:p>
    <w:p w14:paraId="68A1404C" w14:textId="77777777" w:rsidR="00771844" w:rsidRDefault="00000000" w:rsidP="00771844">
      <w:pPr>
        <w:pStyle w:val="Heading4"/>
      </w:pPr>
      <w:r w:rsidRPr="00771844">
        <w:t xml:space="preserve">Shared transport access to an Internet2 Point of Presence </w:t>
      </w:r>
    </w:p>
    <w:p w14:paraId="54660D9C" w14:textId="55AE61C7" w:rsidR="0000341F" w:rsidRPr="00771844" w:rsidRDefault="00771844" w:rsidP="00771844">
      <w:pPr>
        <w:pStyle w:val="ListParagraph"/>
        <w:ind w:left="2520"/>
        <w:rPr>
          <w:rFonts w:cs="Open Sans"/>
        </w:rPr>
      </w:pPr>
      <w:r>
        <w:rPr>
          <w:rFonts w:cs="Open Sans"/>
        </w:rPr>
        <w:t xml:space="preserve">Currently the Allegheny Connect uses the interconnection point of Pittsburgh Supercomputing Center since it is the closest location. The initial transport required is </w:t>
      </w:r>
      <w:r w:rsidR="00000000" w:rsidRPr="00771844">
        <w:rPr>
          <w:rFonts w:cs="Open Sans"/>
        </w:rPr>
        <w:t>20 Gbps aggregate circuit</w:t>
      </w:r>
      <w:r>
        <w:rPr>
          <w:rFonts w:cs="Open Sans"/>
        </w:rPr>
        <w:t>.</w:t>
      </w:r>
      <w:r w:rsidR="00000000" w:rsidRPr="00771844">
        <w:rPr>
          <w:rFonts w:cs="Open Sans"/>
        </w:rPr>
        <w:t xml:space="preserve"> </w:t>
      </w:r>
      <w:r w:rsidR="00E75DE7" w:rsidRPr="00771844">
        <w:rPr>
          <w:rFonts w:cs="Open Sans"/>
        </w:rPr>
        <w:t xml:space="preserve">Pricing </w:t>
      </w:r>
      <w:r w:rsidR="00000000" w:rsidRPr="00771844">
        <w:rPr>
          <w:rFonts w:cs="Open Sans"/>
        </w:rPr>
        <w:t xml:space="preserve">is </w:t>
      </w:r>
      <w:r w:rsidR="00E75DE7" w:rsidRPr="00771844">
        <w:rPr>
          <w:rFonts w:cs="Open Sans"/>
        </w:rPr>
        <w:t xml:space="preserve">also </w:t>
      </w:r>
      <w:r w:rsidR="00000000" w:rsidRPr="00771844">
        <w:rPr>
          <w:rFonts w:cs="Open Sans"/>
        </w:rPr>
        <w:t>requested for expanded Internet2 transport access for up to 100 Gbps during the life of the contract</w:t>
      </w:r>
      <w:r w:rsidR="00E75DE7" w:rsidRPr="00771844">
        <w:rPr>
          <w:rFonts w:cs="Open Sans"/>
        </w:rPr>
        <w:t xml:space="preserve"> including voluntary extension options.</w:t>
      </w:r>
      <w:r w:rsidR="00000000" w:rsidRPr="00771844">
        <w:rPr>
          <w:rFonts w:cs="Open Sans"/>
        </w:rPr>
        <w:t xml:space="preserve"> The backplane of the network must meet the demand, or scale to meet the demand of this transport. Please note that the Internet2 subscription charge is not part of this RFP as the subscription charge is not eligible for </w:t>
      </w:r>
      <w:r w:rsidR="00000000" w:rsidRPr="00771844">
        <w:rPr>
          <w:rFonts w:cs="Open Sans"/>
        </w:rPr>
        <w:lastRenderedPageBreak/>
        <w:t xml:space="preserve">E-rate funding. The closest Internet2 point of presence, and the site that we are currently connected to, is the Pittsburgh Supercomputing Center. Ability to rate limit </w:t>
      </w:r>
      <w:r w:rsidR="00E75DE7" w:rsidRPr="00771844">
        <w:rPr>
          <w:rFonts w:cs="Open Sans"/>
        </w:rPr>
        <w:t>each RWAN Member’s</w:t>
      </w:r>
      <w:r w:rsidR="00000000" w:rsidRPr="00771844">
        <w:rPr>
          <w:rFonts w:cs="Open Sans"/>
        </w:rPr>
        <w:t xml:space="preserve"> </w:t>
      </w:r>
      <w:r w:rsidR="00E75DE7" w:rsidRPr="00771844">
        <w:rPr>
          <w:rFonts w:cs="Open Sans"/>
        </w:rPr>
        <w:t xml:space="preserve">use of Internet2 shared transport </w:t>
      </w:r>
      <w:r w:rsidR="00000000" w:rsidRPr="00771844">
        <w:rPr>
          <w:rFonts w:cs="Open Sans"/>
        </w:rPr>
        <w:t xml:space="preserve">bandwidth </w:t>
      </w:r>
      <w:r w:rsidR="00E75DE7" w:rsidRPr="00771844">
        <w:rPr>
          <w:rFonts w:cs="Open Sans"/>
        </w:rPr>
        <w:t>is requested.</w:t>
      </w:r>
      <w:r w:rsidR="00000000" w:rsidRPr="00771844">
        <w:rPr>
          <w:rFonts w:cs="Open Sans"/>
        </w:rPr>
        <w:t xml:space="preserve"> </w:t>
      </w:r>
    </w:p>
    <w:p w14:paraId="2E3D7C98" w14:textId="3FE1A63E" w:rsidR="00771844" w:rsidRDefault="00000000" w:rsidP="00771844">
      <w:pPr>
        <w:pStyle w:val="Heading4"/>
      </w:pPr>
      <w:r w:rsidRPr="000A334D">
        <w:t xml:space="preserve">Shared transport access to </w:t>
      </w:r>
      <w:r w:rsidR="00E75DE7">
        <w:t xml:space="preserve">a </w:t>
      </w:r>
      <w:r w:rsidRPr="000A334D">
        <w:t>Point of Presence</w:t>
      </w:r>
      <w:r w:rsidR="00E75DE7">
        <w:t xml:space="preserve"> to interconnect with PAIUne</w:t>
      </w:r>
      <w:r w:rsidR="00771844">
        <w:t>t at Nova Place</w:t>
      </w:r>
    </w:p>
    <w:p w14:paraId="08029646" w14:textId="3354CE4A" w:rsidR="00E75DE7" w:rsidRDefault="00771844" w:rsidP="00771844">
      <w:pPr>
        <w:ind w:left="2520"/>
      </w:pPr>
      <w:r>
        <w:t xml:space="preserve">This service requires a transport circuit with </w:t>
      </w:r>
      <w:r w:rsidR="00000000" w:rsidRPr="000A334D">
        <w:t>10 Gbps aggregate circuit at a minimum.</w:t>
      </w:r>
      <w:r>
        <w:t xml:space="preserve"> The initial contract term is one year with up to nine years of voluntary extension options. </w:t>
      </w:r>
      <w:r w:rsidR="00E75DE7">
        <w:t>P</w:t>
      </w:r>
      <w:r w:rsidR="00000000" w:rsidRPr="000A334D">
        <w:t xml:space="preserve">ricing is </w:t>
      </w:r>
      <w:r>
        <w:t xml:space="preserve">also </w:t>
      </w:r>
      <w:r w:rsidR="00000000" w:rsidRPr="000A334D">
        <w:t>requested for expanded PAIUNET transport access for up to 100 Gbps during the life of the contract</w:t>
      </w:r>
      <w:r w:rsidR="00E75DE7">
        <w:t xml:space="preserve"> including voluntary extension options</w:t>
      </w:r>
      <w:r w:rsidR="00000000" w:rsidRPr="000A334D">
        <w:t xml:space="preserve">. The backplane of the network must meet the demand, or scale to meet the demand of this transport. The closest PAIUNET point of presence, and the site that we are currently connected to is at Nova Place (Allegheny Center Mall). </w:t>
      </w:r>
      <w:r w:rsidR="00E75DE7" w:rsidRPr="00E75DE7">
        <w:t xml:space="preserve">Ability to rate limit </w:t>
      </w:r>
      <w:r w:rsidR="00E75DE7">
        <w:t xml:space="preserve">each RWAN Member’s </w:t>
      </w:r>
      <w:r w:rsidR="00E75DE7" w:rsidRPr="00E75DE7">
        <w:t xml:space="preserve">use of </w:t>
      </w:r>
      <w:r w:rsidR="00E75DE7">
        <w:t xml:space="preserve">PAIUnet </w:t>
      </w:r>
      <w:r w:rsidR="00E75DE7" w:rsidRPr="00E75DE7">
        <w:t>shared transport bandwidth is requested.</w:t>
      </w:r>
    </w:p>
    <w:p w14:paraId="24E5C15F" w14:textId="664BA6A9" w:rsidR="00D12D50" w:rsidRPr="000A334D" w:rsidRDefault="00D12D50">
      <w:pPr>
        <w:pStyle w:val="Heading3"/>
      </w:pPr>
      <w:r w:rsidRPr="000A334D">
        <w:t>Enterprise Dedicated Internet Access Service</w:t>
      </w:r>
    </w:p>
    <w:p w14:paraId="26CEB20E" w14:textId="118E6117" w:rsidR="00D12D50" w:rsidRDefault="00D12D50" w:rsidP="00D12D50">
      <w:pPr>
        <w:ind w:left="2160"/>
        <w:rPr>
          <w:rFonts w:cs="Open Sans"/>
        </w:rPr>
      </w:pPr>
      <w:r w:rsidRPr="000A334D">
        <w:rPr>
          <w:rFonts w:cs="Open Sans"/>
        </w:rPr>
        <w:t xml:space="preserve">Each </w:t>
      </w:r>
      <w:r w:rsidR="00E75DE7">
        <w:rPr>
          <w:rFonts w:cs="Open Sans"/>
        </w:rPr>
        <w:t>RWAN Member</w:t>
      </w:r>
      <w:r w:rsidRPr="000A334D">
        <w:rPr>
          <w:rFonts w:cs="Open Sans"/>
        </w:rPr>
        <w:t xml:space="preserve"> will designate an Internet bandwidth quantity, and these quantities will be aggregated to purchase a minimum amount of bandwidth that will need to be scalable to meet increasing needs for bandwidth. The minimum quantity to be purchased will be 40 Gbps as of July 1, 2024 (or greater) and we request pricing for additional bandwidth that is scalable up to 100 Gbps over the life of the contract</w:t>
      </w:r>
      <w:r w:rsidR="00E75DE7">
        <w:rPr>
          <w:rFonts w:cs="Open Sans"/>
        </w:rPr>
        <w:t xml:space="preserve"> including voluntary extension options</w:t>
      </w:r>
      <w:r w:rsidRPr="000A334D">
        <w:rPr>
          <w:rFonts w:cs="Open Sans"/>
        </w:rPr>
        <w:t>. The bandwidth to be used by each School must be capable of being regulated so that each School is able to realize a Committed Information Rate that is consistent with their purchase and order of bandwidth.</w:t>
      </w:r>
    </w:p>
    <w:p w14:paraId="36B33B60" w14:textId="77777777" w:rsidR="00D12D50" w:rsidRDefault="00D12D50">
      <w:pPr>
        <w:pStyle w:val="Heading3"/>
      </w:pPr>
      <w:r>
        <w:t>Adequate Network Backplane</w:t>
      </w:r>
    </w:p>
    <w:p w14:paraId="6D675710" w14:textId="77777777" w:rsidR="00E75DE7" w:rsidRDefault="00D12D50" w:rsidP="00E75DE7">
      <w:pPr>
        <w:ind w:left="2160"/>
      </w:pPr>
      <w:r w:rsidRPr="00D12D50">
        <w:t>The vendor’s network architecture must support adequate backplane capacity to support the requested bandwidth amounts specified above.</w:t>
      </w:r>
    </w:p>
    <w:p w14:paraId="02B1D627" w14:textId="3A9B2857" w:rsidR="00D12D50" w:rsidRDefault="00D12D50" w:rsidP="00E75DE7">
      <w:pPr>
        <w:ind w:left="2160"/>
      </w:pPr>
      <w:r w:rsidRPr="00D12D50">
        <w:t xml:space="preserve"> </w:t>
      </w:r>
    </w:p>
    <w:p w14:paraId="68D68DA7" w14:textId="49CEABFB" w:rsidR="0000341F" w:rsidRPr="000A334D" w:rsidRDefault="00723068">
      <w:pPr>
        <w:pStyle w:val="Heading2"/>
      </w:pPr>
      <w:r w:rsidRPr="000A334D">
        <w:t xml:space="preserve">Dedicated </w:t>
      </w:r>
      <w:r>
        <w:t>T</w:t>
      </w:r>
      <w:r w:rsidRPr="000A334D">
        <w:t>ransport – Detailed Information</w:t>
      </w:r>
    </w:p>
    <w:p w14:paraId="0A053F6D" w14:textId="77777777" w:rsidR="0000341F" w:rsidRPr="000A334D" w:rsidRDefault="00000000">
      <w:pPr>
        <w:pStyle w:val="Heading3"/>
      </w:pPr>
      <w:r w:rsidRPr="000A334D">
        <w:t>Cost Effective Leased Lit Fiber Service</w:t>
      </w:r>
    </w:p>
    <w:p w14:paraId="065EE077" w14:textId="1ECAEF7A" w:rsidR="0000341F" w:rsidRPr="000A334D" w:rsidRDefault="00000000">
      <w:pPr>
        <w:ind w:left="2160"/>
        <w:rPr>
          <w:rFonts w:cs="Open Sans"/>
        </w:rPr>
      </w:pPr>
      <w:r w:rsidRPr="000A334D">
        <w:rPr>
          <w:rFonts w:cs="Open Sans"/>
        </w:rPr>
        <w:t>We are interested in the most cost-effective solution for Leased Lit Fiber Managed Service</w:t>
      </w:r>
      <w:r w:rsidR="007D1523">
        <w:rPr>
          <w:rFonts w:cs="Open Sans"/>
        </w:rPr>
        <w:t xml:space="preserve"> to all locations listed in Appendix A</w:t>
      </w:r>
      <w:r w:rsidRPr="000A334D">
        <w:rPr>
          <w:rFonts w:cs="Open Sans"/>
        </w:rPr>
        <w:t xml:space="preserve">. Leased lit fiber, managed service, is currently used to deliver services to the wide area network. The Vendor is responsible for configuring and managing the services. The service also includes a leased on-premises end user termination device such as a router </w:t>
      </w:r>
      <w:r w:rsidR="00E75DE7">
        <w:rPr>
          <w:rFonts w:cs="Open Sans"/>
        </w:rPr>
        <w:t xml:space="preserve">or edge switch </w:t>
      </w:r>
      <w:r w:rsidRPr="000A334D">
        <w:rPr>
          <w:rFonts w:cs="Open Sans"/>
        </w:rPr>
        <w:t xml:space="preserve">located at </w:t>
      </w:r>
      <w:r w:rsidR="00DD3965">
        <w:rPr>
          <w:rFonts w:cs="Open Sans"/>
        </w:rPr>
        <w:t xml:space="preserve">each </w:t>
      </w:r>
      <w:r w:rsidR="00E75DE7">
        <w:rPr>
          <w:rFonts w:cs="Open Sans"/>
        </w:rPr>
        <w:t xml:space="preserve">RWAN Member’s </w:t>
      </w:r>
      <w:r w:rsidR="00DD3965">
        <w:rPr>
          <w:rFonts w:cs="Open Sans"/>
        </w:rPr>
        <w:t>termination point on the network,</w:t>
      </w:r>
      <w:r w:rsidRPr="000A334D">
        <w:rPr>
          <w:rFonts w:cs="Open Sans"/>
        </w:rPr>
        <w:t xml:space="preserve"> </w:t>
      </w:r>
      <w:r w:rsidR="00DD3965">
        <w:rPr>
          <w:rFonts w:cs="Open Sans"/>
        </w:rPr>
        <w:t>and</w:t>
      </w:r>
      <w:r w:rsidRPr="000A334D">
        <w:rPr>
          <w:rFonts w:cs="Open Sans"/>
        </w:rPr>
        <w:t xml:space="preserve"> the core network switch</w:t>
      </w:r>
      <w:r w:rsidR="00DD3965">
        <w:rPr>
          <w:rFonts w:cs="Open Sans"/>
        </w:rPr>
        <w:t xml:space="preserve"> or router</w:t>
      </w:r>
      <w:r w:rsidRPr="000A334D">
        <w:rPr>
          <w:rFonts w:cs="Open Sans"/>
        </w:rPr>
        <w:t xml:space="preserve"> that is owned, operated and maintained by the Vendor. Vendors are </w:t>
      </w:r>
      <w:r w:rsidRPr="000A334D">
        <w:rPr>
          <w:rFonts w:cs="Open Sans"/>
        </w:rPr>
        <w:lastRenderedPageBreak/>
        <w:t>required to describe the vendor-owned edge devices to be located at each hub site as part of the leased end to end service including the manufacturer specifications. Currently each School has a vendor provisioned and managed router capable of 10 Gbps connection.</w:t>
      </w:r>
    </w:p>
    <w:p w14:paraId="00D5DAA0" w14:textId="77777777" w:rsidR="0000341F" w:rsidRPr="000A334D" w:rsidRDefault="00000000">
      <w:pPr>
        <w:pStyle w:val="Heading3"/>
      </w:pPr>
      <w:r w:rsidRPr="000A334D">
        <w:t>Point to Point Physical Connections Desired</w:t>
      </w:r>
    </w:p>
    <w:p w14:paraId="449AB236" w14:textId="77777777" w:rsidR="007D1523" w:rsidRDefault="00000000">
      <w:pPr>
        <w:ind w:left="2160"/>
        <w:rPr>
          <w:rFonts w:cs="Open Sans"/>
        </w:rPr>
      </w:pPr>
      <w:r w:rsidRPr="000A334D">
        <w:rPr>
          <w:rFonts w:cs="Open Sans"/>
        </w:rPr>
        <w:t xml:space="preserve">We </w:t>
      </w:r>
      <w:r w:rsidR="007D1523">
        <w:rPr>
          <w:rFonts w:cs="Open Sans"/>
        </w:rPr>
        <w:t xml:space="preserve">require </w:t>
      </w:r>
      <w:r w:rsidRPr="000A334D">
        <w:rPr>
          <w:rFonts w:cs="Open Sans"/>
        </w:rPr>
        <w:t xml:space="preserve">Vendors to propose solutions that would provide a physical 10 Gbps delivery circuit for </w:t>
      </w:r>
      <w:r w:rsidR="007D1523">
        <w:rPr>
          <w:rFonts w:cs="Open Sans"/>
        </w:rPr>
        <w:t xml:space="preserve">those </w:t>
      </w:r>
      <w:r w:rsidR="005F6033">
        <w:rPr>
          <w:rFonts w:cs="Open Sans"/>
        </w:rPr>
        <w:t>RWAN Members</w:t>
      </w:r>
      <w:r w:rsidR="00DD3965">
        <w:rPr>
          <w:rFonts w:cs="Open Sans"/>
        </w:rPr>
        <w:t xml:space="preserve"> with a current 10 Gbps connection</w:t>
      </w:r>
      <w:r w:rsidRPr="000A334D">
        <w:rPr>
          <w:rFonts w:cs="Open Sans"/>
        </w:rPr>
        <w:t xml:space="preserve">. </w:t>
      </w:r>
      <w:r w:rsidR="00DD3965">
        <w:rPr>
          <w:rFonts w:cs="Open Sans"/>
        </w:rPr>
        <w:t xml:space="preserve">The connection for the other RWAN Members shall be 1 Gbps </w:t>
      </w:r>
      <w:r w:rsidR="007D1523">
        <w:rPr>
          <w:rFonts w:cs="Open Sans"/>
        </w:rPr>
        <w:t xml:space="preserve">and capable of increasing to 10 Gbps. Costs for </w:t>
      </w:r>
      <w:r w:rsidR="00DD3965">
        <w:rPr>
          <w:rFonts w:cs="Open Sans"/>
        </w:rPr>
        <w:t>upgrading the circuit</w:t>
      </w:r>
      <w:r w:rsidR="007D1523">
        <w:rPr>
          <w:rFonts w:cs="Open Sans"/>
        </w:rPr>
        <w:t xml:space="preserve"> from 1 Gbps to </w:t>
      </w:r>
      <w:r w:rsidR="00DD3965">
        <w:rPr>
          <w:rFonts w:cs="Open Sans"/>
        </w:rPr>
        <w:t>10 Gbps</w:t>
      </w:r>
      <w:r w:rsidR="007D1523">
        <w:rPr>
          <w:rFonts w:cs="Open Sans"/>
        </w:rPr>
        <w:t xml:space="preserve"> shall be itemized in the price proposal.</w:t>
      </w:r>
    </w:p>
    <w:p w14:paraId="2730D1BE" w14:textId="6FA75A6E" w:rsidR="0000341F" w:rsidRPr="000A334D" w:rsidRDefault="00DD3965">
      <w:pPr>
        <w:ind w:left="2160"/>
        <w:rPr>
          <w:rFonts w:cs="Open Sans"/>
        </w:rPr>
      </w:pPr>
      <w:r>
        <w:rPr>
          <w:rFonts w:cs="Open Sans"/>
        </w:rPr>
        <w:t>For the existing RWAN Members with 10 Gbps connections, t</w:t>
      </w:r>
      <w:r w:rsidRPr="000A334D">
        <w:rPr>
          <w:rFonts w:cs="Open Sans"/>
        </w:rPr>
        <w:t xml:space="preserve">he hardware proposed must be capable of providing a 10 Gbps optical transceiver/fiber handoff to internal network connections. The hardware must be capable of providing an alternate 1 Gbps optical transceiver/fiber OR Copper handoff if the participating </w:t>
      </w:r>
      <w:r w:rsidR="005F6033">
        <w:rPr>
          <w:rFonts w:cs="Open Sans"/>
        </w:rPr>
        <w:t>RWAN Member</w:t>
      </w:r>
      <w:r w:rsidRPr="000A334D">
        <w:rPr>
          <w:rFonts w:cs="Open Sans"/>
        </w:rPr>
        <w:t xml:space="preserve"> can only accept a 1 Gbps handoff.</w:t>
      </w:r>
    </w:p>
    <w:p w14:paraId="16EB208C" w14:textId="77777777" w:rsidR="0000341F" w:rsidRPr="000A334D" w:rsidRDefault="00000000">
      <w:pPr>
        <w:ind w:left="2160"/>
        <w:rPr>
          <w:rFonts w:cs="Open Sans"/>
        </w:rPr>
      </w:pPr>
      <w:r w:rsidRPr="000A334D">
        <w:rPr>
          <w:rFonts w:cs="Open Sans"/>
        </w:rPr>
        <w:t>For each option below, one port is for the incoming circuit from the Vendor and one or more ports to terminate at the School demarcation point.</w:t>
      </w:r>
    </w:p>
    <w:p w14:paraId="554C5484" w14:textId="77777777" w:rsidR="0000341F" w:rsidRPr="000A334D" w:rsidRDefault="00000000">
      <w:pPr>
        <w:numPr>
          <w:ilvl w:val="0"/>
          <w:numId w:val="15"/>
        </w:numPr>
        <w:pBdr>
          <w:top w:val="nil"/>
          <w:left w:val="nil"/>
          <w:bottom w:val="nil"/>
          <w:right w:val="nil"/>
          <w:between w:val="nil"/>
        </w:pBdr>
        <w:spacing w:after="0"/>
        <w:rPr>
          <w:rFonts w:cs="Open Sans"/>
        </w:rPr>
      </w:pPr>
      <w:r w:rsidRPr="000A334D">
        <w:rPr>
          <w:rFonts w:cs="Open Sans"/>
          <w:color w:val="000000"/>
        </w:rPr>
        <w:t>Option 1 - 10 Gbps Transport to network with 10 Gbps Fiber Handoff</w:t>
      </w:r>
    </w:p>
    <w:p w14:paraId="6C53303E" w14:textId="77777777" w:rsidR="0000341F" w:rsidRPr="000A334D" w:rsidRDefault="00000000">
      <w:pPr>
        <w:numPr>
          <w:ilvl w:val="0"/>
          <w:numId w:val="15"/>
        </w:numPr>
        <w:pBdr>
          <w:top w:val="nil"/>
          <w:left w:val="nil"/>
          <w:bottom w:val="nil"/>
          <w:right w:val="nil"/>
          <w:between w:val="nil"/>
        </w:pBdr>
        <w:spacing w:after="0"/>
        <w:rPr>
          <w:rFonts w:cs="Open Sans"/>
        </w:rPr>
      </w:pPr>
      <w:r w:rsidRPr="000A334D">
        <w:rPr>
          <w:rFonts w:cs="Open Sans"/>
          <w:color w:val="000000"/>
        </w:rPr>
        <w:t>Option 2 - 10 Gbps Transport to network with 1 Gbps Fiber Handoff</w:t>
      </w:r>
    </w:p>
    <w:p w14:paraId="4E6EAC6A" w14:textId="77777777" w:rsidR="0000341F" w:rsidRPr="000A334D" w:rsidRDefault="00000000">
      <w:pPr>
        <w:numPr>
          <w:ilvl w:val="0"/>
          <w:numId w:val="15"/>
        </w:numPr>
        <w:pBdr>
          <w:top w:val="nil"/>
          <w:left w:val="nil"/>
          <w:bottom w:val="nil"/>
          <w:right w:val="nil"/>
          <w:between w:val="nil"/>
        </w:pBdr>
        <w:rPr>
          <w:rFonts w:cs="Open Sans"/>
        </w:rPr>
      </w:pPr>
      <w:r w:rsidRPr="000A334D">
        <w:rPr>
          <w:rFonts w:cs="Open Sans"/>
          <w:color w:val="000000"/>
        </w:rPr>
        <w:t>Option 3 - 10 Gbps Transport to network with 1 Gbps Copper Ethernet Handoff</w:t>
      </w:r>
    </w:p>
    <w:p w14:paraId="06D93BF2" w14:textId="317B5AC7" w:rsidR="0000341F" w:rsidRPr="000A334D" w:rsidRDefault="00000000">
      <w:pPr>
        <w:ind w:left="2160"/>
        <w:rPr>
          <w:rFonts w:cs="Open Sans"/>
        </w:rPr>
      </w:pPr>
      <w:r w:rsidRPr="000A334D">
        <w:rPr>
          <w:rFonts w:cs="Open Sans"/>
        </w:rPr>
        <w:t xml:space="preserve">For Vendors that may offer one or more of the following options, </w:t>
      </w:r>
      <w:r w:rsidR="007D1523">
        <w:rPr>
          <w:rFonts w:cs="Open Sans"/>
        </w:rPr>
        <w:t xml:space="preserve">the Vendor must </w:t>
      </w:r>
      <w:r w:rsidRPr="000A334D">
        <w:rPr>
          <w:rFonts w:cs="Open Sans"/>
        </w:rPr>
        <w:t xml:space="preserve">specify the type of equipment (technical specifications) that each hub site </w:t>
      </w:r>
      <w:r w:rsidR="007D1523">
        <w:rPr>
          <w:rFonts w:cs="Open Sans"/>
        </w:rPr>
        <w:t>is required to have,</w:t>
      </w:r>
      <w:r w:rsidRPr="000A334D">
        <w:rPr>
          <w:rFonts w:cs="Open Sans"/>
        </w:rPr>
        <w:t xml:space="preserve"> to accept a single 10 Gbps circuit and/or multiple 1 Gbps circuits.</w:t>
      </w:r>
    </w:p>
    <w:p w14:paraId="56DD79CC" w14:textId="46B3D453" w:rsidR="0000341F" w:rsidRPr="000A334D" w:rsidRDefault="00000000">
      <w:pPr>
        <w:ind w:left="2160"/>
        <w:rPr>
          <w:rFonts w:cs="Open Sans"/>
        </w:rPr>
      </w:pPr>
      <w:r w:rsidRPr="000A334D">
        <w:rPr>
          <w:rFonts w:cs="Open Sans"/>
        </w:rPr>
        <w:t>We</w:t>
      </w:r>
      <w:r w:rsidR="007D1523">
        <w:rPr>
          <w:rFonts w:cs="Open Sans"/>
        </w:rPr>
        <w:t xml:space="preserve"> require</w:t>
      </w:r>
      <w:r w:rsidRPr="000A334D">
        <w:rPr>
          <w:rFonts w:cs="Open Sans"/>
        </w:rPr>
        <w:t xml:space="preserve"> Vendors to describe their ability to provide additional separate handoffs to separate internal network hardware (e.g., fully independent telephone system NOT behind </w:t>
      </w:r>
      <w:r w:rsidR="005F6033">
        <w:rPr>
          <w:rFonts w:cs="Open Sans"/>
        </w:rPr>
        <w:t>RWAN Member</w:t>
      </w:r>
      <w:r w:rsidRPr="000A334D">
        <w:rPr>
          <w:rFonts w:cs="Open Sans"/>
        </w:rPr>
        <w:t xml:space="preserve"> firewall). </w:t>
      </w:r>
    </w:p>
    <w:p w14:paraId="6572675B" w14:textId="4187E348" w:rsidR="00DD3965" w:rsidRPr="000A334D" w:rsidRDefault="00DD3965">
      <w:pPr>
        <w:ind w:left="2160"/>
        <w:rPr>
          <w:rFonts w:cs="Open Sans"/>
        </w:rPr>
      </w:pPr>
      <w:r>
        <w:rPr>
          <w:rFonts w:cs="Open Sans"/>
        </w:rPr>
        <w:t>We also requ</w:t>
      </w:r>
      <w:r w:rsidR="007D1523">
        <w:rPr>
          <w:rFonts w:cs="Open Sans"/>
        </w:rPr>
        <w:t>ire</w:t>
      </w:r>
      <w:r>
        <w:rPr>
          <w:rFonts w:cs="Open Sans"/>
        </w:rPr>
        <w:t xml:space="preserve"> prices for 10 Gbps service for </w:t>
      </w:r>
      <w:r w:rsidRPr="007D1523">
        <w:rPr>
          <w:rFonts w:cs="Open Sans"/>
          <w:b/>
          <w:bCs/>
        </w:rPr>
        <w:t xml:space="preserve">all </w:t>
      </w:r>
      <w:r>
        <w:rPr>
          <w:rFonts w:cs="Open Sans"/>
        </w:rPr>
        <w:t xml:space="preserve">RWAN Members as of July 1, 2024, for </w:t>
      </w:r>
      <w:r w:rsidR="007D1523">
        <w:rPr>
          <w:rFonts w:cs="Open Sans"/>
        </w:rPr>
        <w:t xml:space="preserve">both </w:t>
      </w:r>
      <w:r>
        <w:rPr>
          <w:rFonts w:cs="Open Sans"/>
        </w:rPr>
        <w:t>those with existing 10 Gbps and existing 1 Gbps service.</w:t>
      </w:r>
    </w:p>
    <w:p w14:paraId="20BE67F9" w14:textId="7766959B" w:rsidR="003E767F" w:rsidRDefault="003E767F">
      <w:pPr>
        <w:pStyle w:val="Heading3"/>
      </w:pPr>
      <w:r>
        <w:t>Interrelationship with Internet Proposals</w:t>
      </w:r>
    </w:p>
    <w:p w14:paraId="35865272" w14:textId="0B81569B" w:rsidR="003E767F" w:rsidRDefault="003E767F" w:rsidP="00723068">
      <w:pPr>
        <w:ind w:left="2160"/>
      </w:pPr>
      <w:r>
        <w:t xml:space="preserve">A Vendor may submit proposals for both the Managed Lit Fiber Service and Internet Service but may not make the primary Managed Lit Fiber Service proposal contingent upon being awarded the Internet service contract. Vendors may submit an </w:t>
      </w:r>
      <w:r w:rsidRPr="003E767F">
        <w:rPr>
          <w:b/>
          <w:bCs/>
          <w:i/>
          <w:iCs/>
        </w:rPr>
        <w:t>alternative proposal</w:t>
      </w:r>
      <w:r>
        <w:t xml:space="preserve"> for Managed Lit Fiber Service that is contingent upon being awarded the Internet service contract.</w:t>
      </w:r>
    </w:p>
    <w:p w14:paraId="6B1F8011" w14:textId="77777777" w:rsidR="0000341F" w:rsidRPr="000A334D" w:rsidRDefault="00000000">
      <w:pPr>
        <w:pStyle w:val="Heading3"/>
      </w:pPr>
      <w:r w:rsidRPr="000A334D">
        <w:t>Operation and Support Services for Managed Fiber Service</w:t>
      </w:r>
    </w:p>
    <w:p w14:paraId="328106E9" w14:textId="4951030F" w:rsidR="0000341F" w:rsidRDefault="00000000" w:rsidP="00723068">
      <w:pPr>
        <w:ind w:left="2160"/>
        <w:rPr>
          <w:rFonts w:cs="Open Sans"/>
        </w:rPr>
      </w:pPr>
      <w:r w:rsidRPr="000A334D">
        <w:rPr>
          <w:rFonts w:cs="Open Sans"/>
        </w:rPr>
        <w:t>We r</w:t>
      </w:r>
      <w:r w:rsidR="007D1523">
        <w:rPr>
          <w:rFonts w:cs="Open Sans"/>
        </w:rPr>
        <w:t xml:space="preserve">equire </w:t>
      </w:r>
      <w:r w:rsidRPr="000A334D">
        <w:rPr>
          <w:rFonts w:cs="Open Sans"/>
        </w:rPr>
        <w:t>the Vendor to configure and coordinate the routing and bandwidth allocations for each School’s commodity Internet, PAIU</w:t>
      </w:r>
      <w:r w:rsidR="00DD3965">
        <w:rPr>
          <w:rFonts w:cs="Open Sans"/>
        </w:rPr>
        <w:t>net</w:t>
      </w:r>
      <w:r w:rsidRPr="000A334D">
        <w:rPr>
          <w:rFonts w:cs="Open Sans"/>
        </w:rPr>
        <w:t xml:space="preserve"> and Internet2 traffic. We seek the ability of the provider to compare routes </w:t>
      </w:r>
      <w:r w:rsidRPr="000A334D">
        <w:rPr>
          <w:rFonts w:cs="Open Sans"/>
        </w:rPr>
        <w:lastRenderedPageBreak/>
        <w:t xml:space="preserve">between </w:t>
      </w:r>
      <w:r w:rsidR="00DD3965">
        <w:rPr>
          <w:rFonts w:cs="Open Sans"/>
        </w:rPr>
        <w:t>c</w:t>
      </w:r>
      <w:r w:rsidRPr="000A334D">
        <w:rPr>
          <w:rFonts w:cs="Open Sans"/>
        </w:rPr>
        <w:t>ommodity Internet and Internet2 and route shortest OR most available path first. In no circumstances should packets to or from an external site be dropped when bandwidth exists on any route to or from that site. For lack of a more technical term, we call this “smart routing.” We are extremely interested in technical solutions that offer this functionality on an automated basis and without manual intervention. The solution may be a centralized solution available through intelligence in the core switching equipment or may reside in the edge devices that are the leased on-premises equipment located at each hub site. This service should be incorporated within the base monthly charge for managed fiber service.</w:t>
      </w:r>
    </w:p>
    <w:p w14:paraId="43EF21E7" w14:textId="77777777" w:rsidR="002206EA" w:rsidRPr="000A334D" w:rsidRDefault="002206EA" w:rsidP="002206EA">
      <w:pPr>
        <w:rPr>
          <w:rFonts w:cs="Open Sans"/>
        </w:rPr>
      </w:pPr>
    </w:p>
    <w:p w14:paraId="1E2B31EF" w14:textId="03CC320C" w:rsidR="002206EA" w:rsidRPr="000A334D" w:rsidRDefault="002206EA" w:rsidP="002206EA">
      <w:pPr>
        <w:pStyle w:val="Heading2"/>
      </w:pPr>
      <w:r w:rsidRPr="000A334D">
        <w:t xml:space="preserve">Availability to Support </w:t>
      </w:r>
      <w:r w:rsidR="00266F83">
        <w:t>Third-Party</w:t>
      </w:r>
      <w:r w:rsidRPr="000A334D">
        <w:t xml:space="preserve"> Services </w:t>
      </w:r>
      <w:r>
        <w:t>– Dedicated Transport</w:t>
      </w:r>
    </w:p>
    <w:p w14:paraId="7A275E2F" w14:textId="1F5D55DE" w:rsidR="002206EA" w:rsidRPr="000A334D" w:rsidRDefault="002206EA" w:rsidP="002206EA">
      <w:pPr>
        <w:ind w:left="1440"/>
      </w:pPr>
      <w:r w:rsidRPr="000A334D">
        <w:t xml:space="preserve">The Allegheny Connect members require Vendors to support the implementation of network-level </w:t>
      </w:r>
      <w:r w:rsidR="00266F83">
        <w:t>Third-Party</w:t>
      </w:r>
      <w:r w:rsidRPr="000A334D">
        <w:t xml:space="preserve"> tools for network performance and security. Examples of these devices may include</w:t>
      </w:r>
      <w:r>
        <w:t xml:space="preserve"> but are not limited to</w:t>
      </w:r>
      <w:r w:rsidRPr="000A334D">
        <w:t xml:space="preserve"> col</w:t>
      </w:r>
      <w:r>
        <w:t>l</w:t>
      </w:r>
      <w:r w:rsidRPr="000A334D">
        <w:t>ocated hardware or third-party services outside the physical network.</w:t>
      </w:r>
    </w:p>
    <w:p w14:paraId="53553266" w14:textId="13185E93" w:rsidR="002206EA" w:rsidRPr="00F11617" w:rsidRDefault="002206EA" w:rsidP="002206EA">
      <w:pPr>
        <w:pStyle w:val="ListParagraph"/>
        <w:numPr>
          <w:ilvl w:val="0"/>
          <w:numId w:val="21"/>
        </w:numPr>
        <w:rPr>
          <w:rFonts w:cs="Open Sans"/>
        </w:rPr>
      </w:pPr>
      <w:r w:rsidRPr="000A334D">
        <w:t xml:space="preserve">Security </w:t>
      </w:r>
      <w:r w:rsidR="00A93491" w:rsidRPr="000A334D">
        <w:t>net flow</w:t>
      </w:r>
      <w:r w:rsidRPr="000A334D">
        <w:t xml:space="preserve"> appliances, hosted at vendor data center</w:t>
      </w:r>
      <w:r>
        <w:t>; fo</w:t>
      </w:r>
      <w:r w:rsidRPr="00F11617">
        <w:rPr>
          <w:rFonts w:cs="Open Sans"/>
        </w:rPr>
        <w:t xml:space="preserve">r example, </w:t>
      </w:r>
      <w:hyperlink r:id="rId19">
        <w:r w:rsidRPr="00F11617">
          <w:rPr>
            <w:rFonts w:cs="Open Sans"/>
            <w:color w:val="1155CC"/>
            <w:u w:val="single"/>
          </w:rPr>
          <w:t>Albert Network Monitoring and Management (cisecurity.org)</w:t>
        </w:r>
      </w:hyperlink>
    </w:p>
    <w:p w14:paraId="067B60AE" w14:textId="77777777" w:rsidR="002206EA" w:rsidRPr="000A334D" w:rsidRDefault="002206EA" w:rsidP="002206EA">
      <w:pPr>
        <w:pStyle w:val="ListParagraph"/>
        <w:numPr>
          <w:ilvl w:val="0"/>
          <w:numId w:val="21"/>
        </w:numPr>
      </w:pPr>
      <w:r w:rsidRPr="000A334D">
        <w:t>Network sensors</w:t>
      </w:r>
    </w:p>
    <w:p w14:paraId="46389CB9" w14:textId="77777777" w:rsidR="002206EA" w:rsidRPr="00F11617" w:rsidRDefault="002206EA" w:rsidP="002206EA">
      <w:pPr>
        <w:pStyle w:val="ListParagraph"/>
        <w:numPr>
          <w:ilvl w:val="0"/>
          <w:numId w:val="21"/>
        </w:numPr>
        <w:rPr>
          <w:rFonts w:cs="Open Sans"/>
        </w:rPr>
      </w:pPr>
      <w:r w:rsidRPr="00F11617">
        <w:rPr>
          <w:rFonts w:cs="Open Sans"/>
        </w:rPr>
        <w:t xml:space="preserve">Performance monitoring </w:t>
      </w:r>
    </w:p>
    <w:p w14:paraId="04E130D0" w14:textId="77777777" w:rsidR="002206EA" w:rsidRPr="000A334D" w:rsidRDefault="002206EA" w:rsidP="002206EA">
      <w:pPr>
        <w:pStyle w:val="ListParagraph"/>
        <w:numPr>
          <w:ilvl w:val="0"/>
          <w:numId w:val="21"/>
        </w:numPr>
      </w:pPr>
      <w:r w:rsidRPr="000A334D">
        <w:t xml:space="preserve">Various outside DNS solutions </w:t>
      </w:r>
    </w:p>
    <w:p w14:paraId="4E1A599A" w14:textId="77777777" w:rsidR="002206EA" w:rsidRPr="000A334D" w:rsidRDefault="002206EA" w:rsidP="002206EA">
      <w:pPr>
        <w:pStyle w:val="ListParagraph"/>
        <w:numPr>
          <w:ilvl w:val="0"/>
          <w:numId w:val="21"/>
        </w:numPr>
      </w:pPr>
      <w:r w:rsidRPr="000A334D">
        <w:t>Firewalls</w:t>
      </w:r>
    </w:p>
    <w:p w14:paraId="63EC5211" w14:textId="77777777" w:rsidR="002206EA" w:rsidRDefault="002206EA" w:rsidP="002206EA">
      <w:pPr>
        <w:pStyle w:val="ListParagraph"/>
        <w:numPr>
          <w:ilvl w:val="0"/>
          <w:numId w:val="21"/>
        </w:numPr>
        <w:rPr>
          <w:rFonts w:cs="Open Sans"/>
        </w:rPr>
      </w:pPr>
      <w:r w:rsidRPr="00F11617">
        <w:rPr>
          <w:rFonts w:cs="Open Sans"/>
        </w:rPr>
        <w:t>Cloud-based DDoS mitigation services</w:t>
      </w:r>
    </w:p>
    <w:p w14:paraId="7C15504E" w14:textId="77777777" w:rsidR="002206EA" w:rsidRDefault="002206EA" w:rsidP="002206EA">
      <w:pPr>
        <w:rPr>
          <w:rFonts w:cs="Open Sans"/>
        </w:rPr>
      </w:pPr>
    </w:p>
    <w:p w14:paraId="58B6C362" w14:textId="77777777" w:rsidR="002206EA" w:rsidRPr="000A334D" w:rsidRDefault="002206EA" w:rsidP="002206EA">
      <w:pPr>
        <w:pStyle w:val="Heading2"/>
      </w:pPr>
      <w:r w:rsidRPr="000A334D">
        <w:t>Network Resilience Design</w:t>
      </w:r>
      <w:r>
        <w:t xml:space="preserve"> – </w:t>
      </w:r>
      <w:r w:rsidRPr="000A334D">
        <w:t xml:space="preserve">Dedicated </w:t>
      </w:r>
      <w:r>
        <w:t>T</w:t>
      </w:r>
      <w:r w:rsidRPr="000A334D">
        <w:t>ransport</w:t>
      </w:r>
    </w:p>
    <w:p w14:paraId="76727AF6" w14:textId="77777777" w:rsidR="002206EA" w:rsidRPr="000A334D" w:rsidRDefault="002206EA" w:rsidP="002206EA">
      <w:pPr>
        <w:ind w:left="1440"/>
        <w:rPr>
          <w:rFonts w:cs="Open Sans"/>
        </w:rPr>
      </w:pPr>
      <w:r w:rsidRPr="000A334D">
        <w:rPr>
          <w:rFonts w:cs="Open Sans"/>
        </w:rPr>
        <w:t xml:space="preserve">Allegheny Connect members require a rigorous network design that supports modern network management and is resilient to deliver traffic in the most efficient and reliable method possible at any time. </w:t>
      </w:r>
    </w:p>
    <w:p w14:paraId="20E432F2" w14:textId="77777777" w:rsidR="002206EA" w:rsidRPr="000A334D" w:rsidRDefault="002206EA" w:rsidP="002206EA">
      <w:pPr>
        <w:ind w:left="1440"/>
        <w:rPr>
          <w:rFonts w:cs="Open Sans"/>
        </w:rPr>
      </w:pPr>
      <w:r>
        <w:rPr>
          <w:rFonts w:cs="Open Sans"/>
        </w:rPr>
        <w:t>Vendors must explain:</w:t>
      </w:r>
    </w:p>
    <w:p w14:paraId="6D831FE4" w14:textId="77777777" w:rsidR="002206EA" w:rsidRPr="007C5A74" w:rsidRDefault="002206EA" w:rsidP="002206EA">
      <w:pPr>
        <w:pStyle w:val="ListParagraph"/>
        <w:numPr>
          <w:ilvl w:val="0"/>
          <w:numId w:val="19"/>
        </w:numPr>
        <w:rPr>
          <w:rFonts w:cs="Open Sans"/>
        </w:rPr>
      </w:pPr>
      <w:r w:rsidRPr="007C5A74">
        <w:rPr>
          <w:rFonts w:cs="Open Sans"/>
        </w:rPr>
        <w:t>How any use of bandwidth that exceeds each RWAN Member’s pre-designated share will be managed such as increased latency by buffering till retry, packet dropping in excess of subscribed bandwidth or some other method. Does the Vendor have notification methods in place to provide alerts when an Allegheny Connect member’s peak load exceeds available bandwidth?</w:t>
      </w:r>
    </w:p>
    <w:p w14:paraId="5A6B4D96" w14:textId="77777777" w:rsidR="002206EA" w:rsidRPr="007C5A74" w:rsidRDefault="002206EA" w:rsidP="002206EA">
      <w:pPr>
        <w:pStyle w:val="ListParagraph"/>
        <w:numPr>
          <w:ilvl w:val="0"/>
          <w:numId w:val="19"/>
        </w:numPr>
        <w:rPr>
          <w:rFonts w:cs="Open Sans"/>
        </w:rPr>
      </w:pPr>
      <w:r w:rsidRPr="007C5A74">
        <w:rPr>
          <w:rFonts w:cs="Open Sans"/>
        </w:rPr>
        <w:t>Ability to take diverse routes based upon latency, slowness, or a route not available (SLA policies) for example:</w:t>
      </w:r>
    </w:p>
    <w:p w14:paraId="618C52B9" w14:textId="77777777" w:rsidR="002206EA" w:rsidRPr="007C5A74" w:rsidRDefault="002206EA" w:rsidP="002206EA">
      <w:pPr>
        <w:pStyle w:val="ListParagraph"/>
        <w:numPr>
          <w:ilvl w:val="1"/>
          <w:numId w:val="20"/>
        </w:numPr>
        <w:spacing w:after="0"/>
        <w:rPr>
          <w:rFonts w:cs="Open Sans"/>
        </w:rPr>
      </w:pPr>
      <w:r w:rsidRPr="007C5A74">
        <w:rPr>
          <w:rFonts w:cs="Open Sans"/>
        </w:rPr>
        <w:t>traffic traveling to Google via Internet2 is full, traffic would be automatically re-routed through commodity Internet or another path</w:t>
      </w:r>
    </w:p>
    <w:p w14:paraId="5F4E7E3D" w14:textId="77777777" w:rsidR="002206EA" w:rsidRPr="007C5A74" w:rsidRDefault="002206EA" w:rsidP="002206EA">
      <w:pPr>
        <w:pStyle w:val="ListParagraph"/>
        <w:numPr>
          <w:ilvl w:val="1"/>
          <w:numId w:val="20"/>
        </w:numPr>
        <w:spacing w:after="0"/>
        <w:rPr>
          <w:rFonts w:cs="Open Sans"/>
        </w:rPr>
      </w:pPr>
      <w:r w:rsidRPr="007C5A74">
        <w:rPr>
          <w:rFonts w:cs="Open Sans"/>
        </w:rPr>
        <w:t>traffic to a particular cloud service is degraded and experiencing high latency or jitter and would automatically route to a more stable route</w:t>
      </w:r>
    </w:p>
    <w:p w14:paraId="614DCDBD" w14:textId="77777777" w:rsidR="002206EA" w:rsidRPr="007C5A74" w:rsidRDefault="002206EA" w:rsidP="002206EA">
      <w:pPr>
        <w:pStyle w:val="ListParagraph"/>
        <w:numPr>
          <w:ilvl w:val="1"/>
          <w:numId w:val="20"/>
        </w:numPr>
        <w:spacing w:after="0"/>
        <w:rPr>
          <w:rFonts w:cs="Open Sans"/>
        </w:rPr>
      </w:pPr>
      <w:r w:rsidRPr="007C5A74">
        <w:rPr>
          <w:rFonts w:cs="Open Sans"/>
        </w:rPr>
        <w:lastRenderedPageBreak/>
        <w:t xml:space="preserve">application-specific traffic is not meeting a predetermined SLA and would automatically be re-routed through another path </w:t>
      </w:r>
    </w:p>
    <w:p w14:paraId="00DAB4DD" w14:textId="77777777" w:rsidR="002206EA" w:rsidRDefault="002206EA" w:rsidP="002206EA">
      <w:pPr>
        <w:pStyle w:val="ListParagraph"/>
        <w:numPr>
          <w:ilvl w:val="0"/>
          <w:numId w:val="19"/>
        </w:numPr>
        <w:spacing w:after="0"/>
        <w:rPr>
          <w:rFonts w:cs="Open Sans"/>
        </w:rPr>
      </w:pPr>
      <w:r w:rsidRPr="007C5A74">
        <w:rPr>
          <w:rFonts w:cs="Open Sans"/>
        </w:rPr>
        <w:t xml:space="preserve">Ensure that all advertised routes from Private Networks are prioritized based upon Allegheny Connect network design (via the Allegheny Connect </w:t>
      </w:r>
      <w:r>
        <w:rPr>
          <w:rFonts w:cs="Open Sans"/>
        </w:rPr>
        <w:t>COG</w:t>
      </w:r>
      <w:r w:rsidRPr="007C5A74">
        <w:rPr>
          <w:rFonts w:cs="Open Sans"/>
        </w:rPr>
        <w:t>)</w:t>
      </w:r>
    </w:p>
    <w:p w14:paraId="615936A9" w14:textId="77777777" w:rsidR="002206EA" w:rsidRDefault="002206EA" w:rsidP="002206EA">
      <w:pPr>
        <w:pStyle w:val="ListParagraph"/>
        <w:numPr>
          <w:ilvl w:val="0"/>
          <w:numId w:val="19"/>
        </w:numPr>
        <w:spacing w:after="0"/>
        <w:rPr>
          <w:rFonts w:cs="Open Sans"/>
        </w:rPr>
      </w:pPr>
      <w:r w:rsidRPr="007C5A74">
        <w:rPr>
          <w:rFonts w:cs="Open Sans"/>
        </w:rPr>
        <w:t xml:space="preserve">If any of the connected Private Networks are not available, traffic must route accordingly over commodity Internet or another Private Network (based upon route availability) in a timely manner (routes constantly monitored). </w:t>
      </w:r>
    </w:p>
    <w:p w14:paraId="3692C9F6" w14:textId="77777777" w:rsidR="002206EA" w:rsidRDefault="002206EA" w:rsidP="002206EA">
      <w:pPr>
        <w:pStyle w:val="ListParagraph"/>
        <w:numPr>
          <w:ilvl w:val="0"/>
          <w:numId w:val="19"/>
        </w:numPr>
        <w:spacing w:after="0"/>
        <w:rPr>
          <w:rFonts w:cs="Open Sans"/>
        </w:rPr>
      </w:pPr>
      <w:r w:rsidRPr="007C5A74">
        <w:rPr>
          <w:rFonts w:cs="Open Sans"/>
        </w:rPr>
        <w:t xml:space="preserve">Ability for any RWAN Member to request their traffic to not traverse a 3rd party network or ability for the entire network to request traffic not transverse a 3rd party network on demand or predetermined SLA. </w:t>
      </w:r>
    </w:p>
    <w:p w14:paraId="385ABC22" w14:textId="77777777" w:rsidR="002206EA" w:rsidRDefault="002206EA" w:rsidP="002206EA">
      <w:pPr>
        <w:pStyle w:val="ListParagraph"/>
        <w:numPr>
          <w:ilvl w:val="0"/>
          <w:numId w:val="19"/>
        </w:numPr>
        <w:spacing w:after="0"/>
        <w:rPr>
          <w:rFonts w:cs="Open Sans"/>
        </w:rPr>
      </w:pPr>
      <w:r w:rsidRPr="007C5A74">
        <w:rPr>
          <w:rFonts w:cs="Open Sans"/>
        </w:rPr>
        <w:t xml:space="preserve">Describe </w:t>
      </w:r>
      <w:r>
        <w:rPr>
          <w:rFonts w:cs="Open Sans"/>
        </w:rPr>
        <w:t xml:space="preserve">how the Vendor </w:t>
      </w:r>
      <w:r w:rsidRPr="007C5A74">
        <w:rPr>
          <w:rFonts w:cs="Open Sans"/>
        </w:rPr>
        <w:t xml:space="preserve">will monitor and respond to overall network performance including latency, slowness, or unresponsive transport, Internet, 3rd party networks, or physical layer issue) or member nodes. access and how you will mitigate routes. </w:t>
      </w:r>
    </w:p>
    <w:p w14:paraId="0BF02F0F" w14:textId="77777777" w:rsidR="002206EA" w:rsidRDefault="002206EA" w:rsidP="002206EA">
      <w:pPr>
        <w:pStyle w:val="ListParagraph"/>
        <w:numPr>
          <w:ilvl w:val="0"/>
          <w:numId w:val="19"/>
        </w:numPr>
        <w:spacing w:after="0"/>
        <w:rPr>
          <w:rFonts w:cs="Open Sans"/>
        </w:rPr>
      </w:pPr>
      <w:r w:rsidRPr="007C5A74">
        <w:rPr>
          <w:rFonts w:cs="Open Sans"/>
        </w:rPr>
        <w:t xml:space="preserve">Describe the vendor’s ability to support emergency reconfiguration of IP ranges to a RWAN Member in the case of a severe security event that cannot be otherwise mitigated. </w:t>
      </w:r>
    </w:p>
    <w:p w14:paraId="34193457" w14:textId="77777777" w:rsidR="002206EA" w:rsidRPr="000A334D" w:rsidRDefault="002206EA">
      <w:pPr>
        <w:rPr>
          <w:rFonts w:cs="Open Sans"/>
        </w:rPr>
      </w:pPr>
    </w:p>
    <w:p w14:paraId="729B6FC1" w14:textId="418927B1" w:rsidR="0000341F" w:rsidRPr="000A334D" w:rsidRDefault="00000000">
      <w:pPr>
        <w:pStyle w:val="Heading2"/>
      </w:pPr>
      <w:bookmarkStart w:id="2" w:name="_Hlk120784129"/>
      <w:r w:rsidRPr="000A334D">
        <w:t xml:space="preserve">Dedicated Internet Access Service </w:t>
      </w:r>
      <w:r w:rsidRPr="00F132A8">
        <w:t xml:space="preserve">and </w:t>
      </w:r>
      <w:r w:rsidR="002206EA">
        <w:t xml:space="preserve">Transport </w:t>
      </w:r>
      <w:r w:rsidR="00DB644B">
        <w:t xml:space="preserve">to </w:t>
      </w:r>
      <w:r w:rsidR="00266F83">
        <w:t>Third-Party</w:t>
      </w:r>
      <w:r w:rsidR="00F132A8">
        <w:t xml:space="preserve"> Networks</w:t>
      </w:r>
      <w:r w:rsidRPr="00F132A8">
        <w:t xml:space="preserve"> – Detailed</w:t>
      </w:r>
      <w:r w:rsidRPr="000A334D">
        <w:t xml:space="preserve"> Information</w:t>
      </w:r>
    </w:p>
    <w:p w14:paraId="75372D6B" w14:textId="522A3D9B" w:rsidR="00EA3CE2" w:rsidRDefault="00EA3CE2">
      <w:pPr>
        <w:pStyle w:val="Heading3"/>
      </w:pPr>
      <w:r>
        <w:t>Port, Transport or Bundled Internet Service</w:t>
      </w:r>
    </w:p>
    <w:p w14:paraId="398A3E46" w14:textId="4E5ABF18" w:rsidR="00EA3CE2" w:rsidRPr="00EA3CE2" w:rsidRDefault="00EA3CE2" w:rsidP="00EA3CE2">
      <w:pPr>
        <w:ind w:left="2160"/>
      </w:pPr>
      <w:r>
        <w:t>Vendors may propose commodity internet service with or without transport service. For commodity only Internet service, the point of interconnection would be Nova Place (formerly known as Allegheny Center Mall), 100 S. Commons, Pittsburgh, PA 15212. If bundled Internet Service is proposed, the delivery termination location would be the circuit vendor’s Network Operations Center (or Point of Presence). Because this location will be determined after reviewing and evaluating the Dedicated Transport proposals, it is not known at this time. As a practical matter, the bundled Internet Access Service option is available to those Vendors that are also submitting a proposal for Dedicated Transport Service (since the Vendor will know the termination point for the Internet Access Service).</w:t>
      </w:r>
    </w:p>
    <w:bookmarkEnd w:id="2"/>
    <w:p w14:paraId="501B3679" w14:textId="2FF215B2" w:rsidR="0000341F" w:rsidRDefault="00000000">
      <w:pPr>
        <w:pStyle w:val="Heading3"/>
      </w:pPr>
      <w:r w:rsidRPr="000A334D">
        <w:t>Tier 1 Internet Service</w:t>
      </w:r>
      <w:r w:rsidR="00EA3CE2">
        <w:t xml:space="preserve"> Options</w:t>
      </w:r>
    </w:p>
    <w:p w14:paraId="3F05A76F" w14:textId="5B760758" w:rsidR="0000341F" w:rsidRDefault="00000000" w:rsidP="00EA3CE2">
      <w:pPr>
        <w:ind w:left="2160"/>
        <w:rPr>
          <w:rFonts w:cs="Open Sans"/>
        </w:rPr>
      </w:pPr>
      <w:r w:rsidRPr="000A334D">
        <w:rPr>
          <w:rFonts w:cs="Open Sans"/>
        </w:rPr>
        <w:t>We require Vendors to describe whether they are a Tier 1</w:t>
      </w:r>
      <w:r w:rsidR="00DD3965">
        <w:rPr>
          <w:rFonts w:cs="Open Sans"/>
        </w:rPr>
        <w:t xml:space="preserve"> Internet Service Provider (“</w:t>
      </w:r>
      <w:r w:rsidRPr="000A334D">
        <w:rPr>
          <w:rFonts w:cs="Open Sans"/>
        </w:rPr>
        <w:t>ISP</w:t>
      </w:r>
      <w:r w:rsidR="00DD3965">
        <w:rPr>
          <w:rFonts w:cs="Open Sans"/>
        </w:rPr>
        <w:t>”)</w:t>
      </w:r>
      <w:r w:rsidRPr="000A334D">
        <w:rPr>
          <w:rFonts w:cs="Open Sans"/>
        </w:rPr>
        <w:t xml:space="preserve"> and/or whether they rely on one or more Tier 1 upstream ISPs for their commodity Internet service that would be provided to the </w:t>
      </w:r>
      <w:r w:rsidR="005F6033">
        <w:rPr>
          <w:rFonts w:cs="Open Sans"/>
        </w:rPr>
        <w:t>RWAN Members</w:t>
      </w:r>
      <w:r w:rsidRPr="000A334D">
        <w:rPr>
          <w:rFonts w:cs="Open Sans"/>
        </w:rPr>
        <w:t>. We want to ensure that we have continuity of service in the event that one of the upstream service providers experiences an outage. Describe the points of presence for receipt of commodity Internet into the network and architecture for Internet resilience. Delivery of Service - Dedicated Internet Access Service and Internet2 Transport. Vendor must provide a solution that has failover/load balancing capabilities.</w:t>
      </w:r>
    </w:p>
    <w:p w14:paraId="56F5213E" w14:textId="5D096E14" w:rsidR="0000341F" w:rsidRPr="000A334D" w:rsidRDefault="00000000">
      <w:pPr>
        <w:ind w:left="2160"/>
        <w:rPr>
          <w:rFonts w:cs="Open Sans"/>
        </w:rPr>
      </w:pPr>
      <w:r w:rsidRPr="000A334D">
        <w:rPr>
          <w:rFonts w:cs="Open Sans"/>
        </w:rPr>
        <w:lastRenderedPageBreak/>
        <w:t xml:space="preserve">The </w:t>
      </w:r>
      <w:r w:rsidR="005F6033">
        <w:rPr>
          <w:rFonts w:cs="Open Sans"/>
        </w:rPr>
        <w:t>RWAN Members</w:t>
      </w:r>
      <w:r w:rsidRPr="000A334D">
        <w:rPr>
          <w:rFonts w:cs="Open Sans"/>
        </w:rPr>
        <w:t xml:space="preserve"> seek for Internet Access services and </w:t>
      </w:r>
      <w:r w:rsidR="00F132A8">
        <w:rPr>
          <w:rFonts w:cs="Open Sans"/>
        </w:rPr>
        <w:t>third</w:t>
      </w:r>
      <w:r w:rsidR="00266F83">
        <w:rPr>
          <w:rFonts w:cs="Open Sans"/>
        </w:rPr>
        <w:t>-</w:t>
      </w:r>
      <w:r w:rsidR="00F132A8">
        <w:rPr>
          <w:rFonts w:cs="Open Sans"/>
        </w:rPr>
        <w:t>party network</w:t>
      </w:r>
      <w:r w:rsidRPr="000A334D">
        <w:rPr>
          <w:rFonts w:cs="Open Sans"/>
        </w:rPr>
        <w:t xml:space="preserve"> transport service to be delivered via a diverse path to the receipt point in the Allegheny Connect network that is self-healing in the event of an upstream service outage or problem such as a fiber cut. Can the Vendor offer diverse path delivery to the central Allegheny Connect network?</w:t>
      </w:r>
    </w:p>
    <w:p w14:paraId="15093226" w14:textId="77777777" w:rsidR="0000341F" w:rsidRPr="000A334D" w:rsidRDefault="00000000">
      <w:pPr>
        <w:pStyle w:val="Heading3"/>
      </w:pPr>
      <w:r w:rsidRPr="000A334D">
        <w:t>Bursting Capability</w:t>
      </w:r>
    </w:p>
    <w:p w14:paraId="1CD5A17E" w14:textId="21982FEA" w:rsidR="0000341F" w:rsidRPr="000A334D" w:rsidRDefault="00000000">
      <w:pPr>
        <w:ind w:left="2160"/>
        <w:rPr>
          <w:rFonts w:cs="Open Sans"/>
        </w:rPr>
      </w:pPr>
      <w:r w:rsidRPr="000A334D">
        <w:rPr>
          <w:rFonts w:cs="Open Sans"/>
        </w:rPr>
        <w:t xml:space="preserve">We </w:t>
      </w:r>
      <w:r w:rsidR="007D1523">
        <w:rPr>
          <w:rFonts w:cs="Open Sans"/>
        </w:rPr>
        <w:t>require</w:t>
      </w:r>
      <w:r w:rsidRPr="000A334D">
        <w:rPr>
          <w:rFonts w:cs="Open Sans"/>
        </w:rPr>
        <w:t xml:space="preserve"> ISPs to describe bursting capability that permits the on-net </w:t>
      </w:r>
      <w:r w:rsidR="005F6033">
        <w:rPr>
          <w:rFonts w:cs="Open Sans"/>
        </w:rPr>
        <w:t>RWAN Members</w:t>
      </w:r>
      <w:r w:rsidRPr="000A334D">
        <w:rPr>
          <w:rFonts w:cs="Open Sans"/>
        </w:rPr>
        <w:t xml:space="preserve"> to occasionally receive more than their allocated share of bandwidth.</w:t>
      </w:r>
    </w:p>
    <w:p w14:paraId="58116947" w14:textId="77777777" w:rsidR="0000341F" w:rsidRPr="00F132A8" w:rsidRDefault="00000000">
      <w:pPr>
        <w:pStyle w:val="Heading3"/>
      </w:pPr>
      <w:r w:rsidRPr="00F132A8">
        <w:t>Monitoring</w:t>
      </w:r>
    </w:p>
    <w:p w14:paraId="2F00AF25" w14:textId="31271B00" w:rsidR="0000341F" w:rsidRPr="00F132A8" w:rsidRDefault="00000000">
      <w:pPr>
        <w:ind w:left="2160"/>
        <w:rPr>
          <w:rFonts w:cs="Open Sans"/>
        </w:rPr>
      </w:pPr>
      <w:r w:rsidRPr="00F132A8">
        <w:rPr>
          <w:rFonts w:cs="Open Sans"/>
        </w:rPr>
        <w:t xml:space="preserve">Each </w:t>
      </w:r>
      <w:r w:rsidR="004056B2" w:rsidRPr="00F132A8">
        <w:rPr>
          <w:rFonts w:cs="Open Sans"/>
        </w:rPr>
        <w:t xml:space="preserve">RWAN Member </w:t>
      </w:r>
      <w:r w:rsidRPr="00F132A8">
        <w:rPr>
          <w:rFonts w:cs="Open Sans"/>
        </w:rPr>
        <w:t xml:space="preserve">requires access to a portal to monitor their bandwidth connectivity and usage to all of their connections with Allegheny Connect, commodity Internet, transport to </w:t>
      </w:r>
      <w:r w:rsidR="00266F83">
        <w:rPr>
          <w:rFonts w:cs="Open Sans"/>
        </w:rPr>
        <w:t xml:space="preserve">third-party networks such as </w:t>
      </w:r>
      <w:r w:rsidRPr="00F132A8">
        <w:rPr>
          <w:rFonts w:cs="Open Sans"/>
        </w:rPr>
        <w:t>Internet2 and PAIUne</w:t>
      </w:r>
      <w:r w:rsidR="00266F83">
        <w:rPr>
          <w:rFonts w:cs="Open Sans"/>
        </w:rPr>
        <w:t>t, and any other networks that the Consortium may interconnect with in the future.</w:t>
      </w:r>
      <w:r w:rsidRPr="00F132A8">
        <w:rPr>
          <w:rFonts w:cs="Open Sans"/>
        </w:rPr>
        <w:t xml:space="preserve"> We also require the ability to monitor bandwidth usage in real time to allow us to see when the aggregate bandwidth usage on the network by all </w:t>
      </w:r>
      <w:r w:rsidR="005F6033" w:rsidRPr="00F132A8">
        <w:rPr>
          <w:rFonts w:cs="Open Sans"/>
        </w:rPr>
        <w:t>RWAN Members</w:t>
      </w:r>
      <w:r w:rsidRPr="00F132A8">
        <w:rPr>
          <w:rFonts w:cs="Open Sans"/>
        </w:rPr>
        <w:t xml:space="preserve"> exceeds the contract bandwidth amounts, and for the Vendor to make recommendations for specific </w:t>
      </w:r>
      <w:r w:rsidR="005F6033" w:rsidRPr="00F132A8">
        <w:rPr>
          <w:rFonts w:cs="Open Sans"/>
        </w:rPr>
        <w:t>RWAN Members</w:t>
      </w:r>
      <w:r w:rsidRPr="00F132A8">
        <w:rPr>
          <w:rFonts w:cs="Open Sans"/>
        </w:rPr>
        <w:t xml:space="preserve"> to increase their contracted amount of bandwidth when those </w:t>
      </w:r>
      <w:r w:rsidR="005F6033" w:rsidRPr="00F132A8">
        <w:rPr>
          <w:rFonts w:cs="Open Sans"/>
        </w:rPr>
        <w:t>RWAN Members</w:t>
      </w:r>
      <w:r w:rsidRPr="00F132A8">
        <w:rPr>
          <w:rFonts w:cs="Open Sans"/>
        </w:rPr>
        <w:t xml:space="preserve"> reach certain usage percentages. We require the Vendor to make a recommendation as to what the percentage utilization should be to trigger a recommendation to a </w:t>
      </w:r>
      <w:r w:rsidR="007D1523" w:rsidRPr="00F132A8">
        <w:rPr>
          <w:rFonts w:cs="Open Sans"/>
        </w:rPr>
        <w:t xml:space="preserve">RWAN Member </w:t>
      </w:r>
      <w:r w:rsidRPr="00F132A8">
        <w:rPr>
          <w:rFonts w:cs="Open Sans"/>
        </w:rPr>
        <w:t>to increase its commodity Internet purchase and/or to expand its transmission circuit size.</w:t>
      </w:r>
    </w:p>
    <w:p w14:paraId="484BFCED" w14:textId="701258D7" w:rsidR="0000341F" w:rsidRDefault="00000000">
      <w:pPr>
        <w:ind w:left="2160"/>
        <w:rPr>
          <w:rFonts w:cs="Open Sans"/>
        </w:rPr>
      </w:pPr>
      <w:r w:rsidRPr="00F132A8">
        <w:rPr>
          <w:rFonts w:cs="Open Sans"/>
        </w:rPr>
        <w:t xml:space="preserve">Network monitoring and control must be “containerized” with each </w:t>
      </w:r>
      <w:r w:rsidR="007D1523" w:rsidRPr="00F132A8">
        <w:rPr>
          <w:rFonts w:cs="Open Sans"/>
        </w:rPr>
        <w:t>RWAN Member</w:t>
      </w:r>
      <w:r w:rsidRPr="00F132A8">
        <w:rPr>
          <w:rFonts w:cs="Open Sans"/>
        </w:rPr>
        <w:t xml:space="preserve"> having full visibility on their </w:t>
      </w:r>
      <w:r w:rsidR="007D1523" w:rsidRPr="00F132A8">
        <w:rPr>
          <w:rFonts w:cs="Open Sans"/>
        </w:rPr>
        <w:t xml:space="preserve">own </w:t>
      </w:r>
      <w:r w:rsidRPr="00F132A8">
        <w:rPr>
          <w:rFonts w:cs="Open Sans"/>
        </w:rPr>
        <w:t xml:space="preserve">dedicated connection, and network-wide visibility available to </w:t>
      </w:r>
      <w:r w:rsidR="007D1523" w:rsidRPr="00F132A8">
        <w:rPr>
          <w:rFonts w:cs="Open Sans"/>
        </w:rPr>
        <w:t>the Allegheny Intermediate Unit on behalf of the Consortium,</w:t>
      </w:r>
      <w:r w:rsidRPr="00F132A8">
        <w:rPr>
          <w:rFonts w:cs="Open Sans"/>
        </w:rPr>
        <w:t xml:space="preserve"> for governance purposes.</w:t>
      </w:r>
    </w:p>
    <w:p w14:paraId="2632EBD0" w14:textId="77777777" w:rsidR="0000341F" w:rsidRPr="00F132A8" w:rsidRDefault="00000000">
      <w:pPr>
        <w:pStyle w:val="Heading3"/>
      </w:pPr>
      <w:r w:rsidRPr="00F132A8">
        <w:t>Rate Limiting</w:t>
      </w:r>
    </w:p>
    <w:p w14:paraId="0A8D4AA1" w14:textId="404021A2" w:rsidR="0000341F" w:rsidRPr="00F132A8" w:rsidRDefault="00000000">
      <w:pPr>
        <w:ind w:left="2160"/>
        <w:rPr>
          <w:rFonts w:cs="Open Sans"/>
        </w:rPr>
      </w:pPr>
      <w:r w:rsidRPr="00F132A8">
        <w:rPr>
          <w:rFonts w:cs="Open Sans"/>
        </w:rPr>
        <w:t>We require the Vendor to provide the capability to rate limit any node on Allegheny Connect for any of the networks (Internet, Internet2, PAIUnet, etc.) connected to the Allegheny Connect Allegheny Connect with fair formulas for bursting into non</w:t>
      </w:r>
      <w:r w:rsidR="007D1523" w:rsidRPr="00F132A8">
        <w:rPr>
          <w:rFonts w:cs="Open Sans"/>
        </w:rPr>
        <w:t>-</w:t>
      </w:r>
      <w:r w:rsidRPr="00F132A8">
        <w:rPr>
          <w:rFonts w:cs="Open Sans"/>
        </w:rPr>
        <w:t>used bandwidth. Please describe your capability to rate limit based on real time usage on an automated basis (i.e., rules/SLA are established to prescribe rate limiting upon the occurrence of a node’s usage in excess of a certain percentage of the node’s allocated share). We also require that the Vendor describes its capability to rate limit on each of the connected networks to Allegheny Connect. For example, the Vendor must be able to  rate limit Internet, Internet2 and the PAIUnet.</w:t>
      </w:r>
    </w:p>
    <w:p w14:paraId="7CA80FEF" w14:textId="34EA5F6F" w:rsidR="003E767F" w:rsidRDefault="00000000" w:rsidP="003E767F">
      <w:pPr>
        <w:ind w:left="2160"/>
        <w:rPr>
          <w:rFonts w:cs="Open Sans"/>
        </w:rPr>
      </w:pPr>
      <w:r w:rsidRPr="00F132A8">
        <w:rPr>
          <w:rFonts w:cs="Open Sans"/>
        </w:rPr>
        <w:t>Allegheny Connect members seek the ability of the provider that is splitting a single large transport connection from the Internet2 and PAIU</w:t>
      </w:r>
      <w:r w:rsidR="00266F83">
        <w:rPr>
          <w:rFonts w:cs="Open Sans"/>
        </w:rPr>
        <w:t>net</w:t>
      </w:r>
      <w:r w:rsidRPr="00F132A8">
        <w:rPr>
          <w:rFonts w:cs="Open Sans"/>
        </w:rPr>
        <w:t xml:space="preserve"> into multiple smaller connections to be used at our locations. Describe the ability </w:t>
      </w:r>
      <w:r w:rsidRPr="00F132A8">
        <w:rPr>
          <w:rFonts w:cs="Open Sans"/>
        </w:rPr>
        <w:lastRenderedPageBreak/>
        <w:t>of  provider to ensure that the allocation is equitable and rate limited so that no one school can use more than a predetermined amount of the available bandwidth. For example, a 10 Gbps transport circuit to Internet2 might be allocated among the members so that no one member could use more than a specified allocation of bandwidth at one time.</w:t>
      </w:r>
    </w:p>
    <w:p w14:paraId="5DB6AB7C" w14:textId="00F09FB5" w:rsidR="003E767F" w:rsidRDefault="003E767F">
      <w:pPr>
        <w:pStyle w:val="Heading3"/>
      </w:pPr>
      <w:r>
        <w:t xml:space="preserve">Interrelationship with </w:t>
      </w:r>
      <w:r w:rsidR="006A1317">
        <w:t xml:space="preserve">Circuit </w:t>
      </w:r>
      <w:r>
        <w:t>Proposals</w:t>
      </w:r>
    </w:p>
    <w:p w14:paraId="37D99EF1" w14:textId="77777777" w:rsidR="006A1317" w:rsidRDefault="003E767F">
      <w:pPr>
        <w:pStyle w:val="ListParagraph"/>
        <w:numPr>
          <w:ilvl w:val="3"/>
          <w:numId w:val="30"/>
        </w:numPr>
      </w:pPr>
      <w:r>
        <w:t>A Vendor may submit proposals for both the Managed Lit Fiber Service and Internet Service</w:t>
      </w:r>
      <w:r w:rsidR="006A1317">
        <w:t xml:space="preserve"> on a stand-alone basis. That is, each proposal is independent of each other.</w:t>
      </w:r>
    </w:p>
    <w:p w14:paraId="4520C740" w14:textId="2A2B9F39" w:rsidR="006A1317" w:rsidRDefault="006A1317">
      <w:pPr>
        <w:pStyle w:val="ListParagraph"/>
        <w:numPr>
          <w:ilvl w:val="3"/>
          <w:numId w:val="30"/>
        </w:numPr>
      </w:pPr>
      <w:r>
        <w:t xml:space="preserve">A Vendor may also </w:t>
      </w:r>
      <w:r w:rsidR="003E767F">
        <w:t>choose to condition their primary Internet proposal upon being awarded the RWAN circuit transport contract. In the event that the Vendor is not awarded the RWAN circuit transport contract, the Vendor’s internet service proposal would not be evaluated.</w:t>
      </w:r>
    </w:p>
    <w:p w14:paraId="66881796" w14:textId="5F1F0519" w:rsidR="006A1317" w:rsidRDefault="006A1317">
      <w:pPr>
        <w:pStyle w:val="ListParagraph"/>
        <w:numPr>
          <w:ilvl w:val="3"/>
          <w:numId w:val="30"/>
        </w:numPr>
      </w:pPr>
      <w:r>
        <w:t>A Vendor may also choose to submit alternative Internet proposals based on whether the Vendor is also awarded the RWAN circuit transport contract.</w:t>
      </w:r>
    </w:p>
    <w:p w14:paraId="4EE48326" w14:textId="379E9DDE" w:rsidR="0000341F" w:rsidRPr="000A334D" w:rsidRDefault="00000000">
      <w:pPr>
        <w:pStyle w:val="Heading3"/>
      </w:pPr>
      <w:bookmarkStart w:id="3" w:name="_Ref120704966"/>
      <w:r w:rsidRPr="000A334D">
        <w:t>DDoS Mitigation</w:t>
      </w:r>
      <w:r w:rsidR="00F11617">
        <w:t xml:space="preserve"> for All Ingress and Egress Points on the Network</w:t>
      </w:r>
      <w:bookmarkEnd w:id="3"/>
      <w:r w:rsidR="00723068">
        <w:t xml:space="preserve"> </w:t>
      </w:r>
    </w:p>
    <w:p w14:paraId="381CEFB9" w14:textId="37893AFF" w:rsidR="00B6171B" w:rsidRPr="000A334D" w:rsidRDefault="00B6171B" w:rsidP="00723068">
      <w:pPr>
        <w:ind w:left="2160"/>
        <w:rPr>
          <w:rFonts w:cs="Open Sans"/>
        </w:rPr>
      </w:pPr>
      <w:r>
        <w:rPr>
          <w:rFonts w:cs="Open Sans"/>
        </w:rPr>
        <w:t xml:space="preserve">Vendor shall indicate </w:t>
      </w:r>
      <w:r w:rsidR="00F11617">
        <w:rPr>
          <w:rFonts w:cs="Open Sans"/>
        </w:rPr>
        <w:t xml:space="preserve">and describe any </w:t>
      </w:r>
      <w:r w:rsidR="00F11617" w:rsidRPr="00F11617">
        <w:rPr>
          <w:rFonts w:cs="Open Sans"/>
        </w:rPr>
        <w:t xml:space="preserve">DDoS Mitigation </w:t>
      </w:r>
      <w:r w:rsidR="00F11617">
        <w:rPr>
          <w:rFonts w:cs="Open Sans"/>
        </w:rPr>
        <w:t>that is included in its</w:t>
      </w:r>
      <w:r w:rsidR="00F11617" w:rsidRPr="00F11617">
        <w:rPr>
          <w:rFonts w:cs="Open Sans"/>
        </w:rPr>
        <w:t xml:space="preserve"> base Internet service offering</w:t>
      </w:r>
      <w:r w:rsidR="00123226">
        <w:rPr>
          <w:rFonts w:cs="Open Sans"/>
        </w:rPr>
        <w:t xml:space="preserve"> and which is included in the base price.</w:t>
      </w:r>
    </w:p>
    <w:p w14:paraId="78896528" w14:textId="18B12BD7" w:rsidR="00B6171B" w:rsidRDefault="00000000" w:rsidP="00723068">
      <w:pPr>
        <w:ind w:left="2160"/>
        <w:rPr>
          <w:rFonts w:cs="Open Sans"/>
        </w:rPr>
      </w:pPr>
      <w:r w:rsidRPr="000A334D">
        <w:rPr>
          <w:rFonts w:cs="Open Sans"/>
        </w:rPr>
        <w:t>Vendors shall indicate whether they can meet the following parameters, and/or to provide the parameters and metrics that they are willing to offer</w:t>
      </w:r>
      <w:r w:rsidR="00B6171B">
        <w:rPr>
          <w:rFonts w:cs="Open Sans"/>
        </w:rPr>
        <w:t xml:space="preserve">, along with </w:t>
      </w:r>
      <w:r w:rsidR="00123226">
        <w:rPr>
          <w:rFonts w:cs="Open Sans"/>
        </w:rPr>
        <w:t xml:space="preserve">the </w:t>
      </w:r>
      <w:r w:rsidR="00B6171B">
        <w:rPr>
          <w:rFonts w:cs="Open Sans"/>
        </w:rPr>
        <w:t>associated price.</w:t>
      </w:r>
    </w:p>
    <w:p w14:paraId="15B6F955" w14:textId="747D8936" w:rsidR="0000341F" w:rsidRPr="00771844" w:rsidRDefault="00000000" w:rsidP="00771844">
      <w:pPr>
        <w:pStyle w:val="Heading4"/>
      </w:pPr>
      <w:r w:rsidRPr="00771844">
        <w:t xml:space="preserve">Zero </w:t>
      </w:r>
      <w:r w:rsidR="00F11617" w:rsidRPr="00771844">
        <w:t>P</w:t>
      </w:r>
      <w:r w:rsidRPr="00771844">
        <w:t xml:space="preserve">acket </w:t>
      </w:r>
      <w:r w:rsidR="00F11617" w:rsidRPr="00771844">
        <w:t>L</w:t>
      </w:r>
      <w:r w:rsidRPr="00771844">
        <w:t xml:space="preserve">oss </w:t>
      </w:r>
      <w:r w:rsidR="00F11617" w:rsidRPr="00771844">
        <w:t>I</w:t>
      </w:r>
      <w:r w:rsidRPr="00771844">
        <w:t xml:space="preserve">nternal to the </w:t>
      </w:r>
      <w:r w:rsidR="00F11617" w:rsidRPr="00771844">
        <w:t>Vendor’s N</w:t>
      </w:r>
      <w:r w:rsidRPr="00771844">
        <w:t>etwork</w:t>
      </w:r>
    </w:p>
    <w:p w14:paraId="2787DD0A" w14:textId="77777777" w:rsidR="0000341F" w:rsidRPr="000A334D" w:rsidRDefault="00000000">
      <w:pPr>
        <w:numPr>
          <w:ilvl w:val="0"/>
          <w:numId w:val="28"/>
        </w:numPr>
        <w:pBdr>
          <w:top w:val="nil"/>
          <w:left w:val="nil"/>
          <w:bottom w:val="nil"/>
          <w:right w:val="nil"/>
          <w:between w:val="nil"/>
        </w:pBdr>
        <w:spacing w:after="0"/>
        <w:rPr>
          <w:rFonts w:cs="Open Sans"/>
        </w:rPr>
      </w:pPr>
      <w:r w:rsidRPr="000A334D">
        <w:rPr>
          <w:rFonts w:cs="Open Sans"/>
          <w:color w:val="000000"/>
        </w:rPr>
        <w:t>99.9% or greater uptime during an attack as well as not during an attack</w:t>
      </w:r>
    </w:p>
    <w:p w14:paraId="22379416" w14:textId="77777777" w:rsidR="0000341F" w:rsidRPr="000A334D" w:rsidRDefault="00000000">
      <w:pPr>
        <w:numPr>
          <w:ilvl w:val="0"/>
          <w:numId w:val="28"/>
        </w:numPr>
        <w:pBdr>
          <w:top w:val="nil"/>
          <w:left w:val="nil"/>
          <w:bottom w:val="nil"/>
          <w:right w:val="nil"/>
          <w:between w:val="nil"/>
        </w:pBdr>
        <w:spacing w:after="0"/>
        <w:rPr>
          <w:rFonts w:cs="Open Sans"/>
        </w:rPr>
      </w:pPr>
      <w:r w:rsidRPr="000A334D">
        <w:rPr>
          <w:rFonts w:cs="Open Sans"/>
          <w:color w:val="000000"/>
        </w:rPr>
        <w:t xml:space="preserve">Ability to process up to 20 Gbps of legitimate inbound traffic and 20 Gbps of legitimate outbound traffic concurrently out of each Network Operations Center, with the ability to grow to 50 Gbps. </w:t>
      </w:r>
    </w:p>
    <w:p w14:paraId="4938E676" w14:textId="77777777" w:rsidR="0000341F" w:rsidRPr="000A334D" w:rsidRDefault="00000000">
      <w:pPr>
        <w:numPr>
          <w:ilvl w:val="0"/>
          <w:numId w:val="28"/>
        </w:numPr>
        <w:pBdr>
          <w:top w:val="nil"/>
          <w:left w:val="nil"/>
          <w:bottom w:val="nil"/>
          <w:right w:val="nil"/>
          <w:between w:val="nil"/>
        </w:pBdr>
        <w:spacing w:after="0"/>
        <w:rPr>
          <w:rFonts w:cs="Open Sans"/>
        </w:rPr>
      </w:pPr>
      <w:r w:rsidRPr="000A334D">
        <w:rPr>
          <w:rFonts w:cs="Open Sans"/>
          <w:color w:val="000000"/>
        </w:rPr>
        <w:t>Single contact point eliminating need to manage the transition of responsibilities between multiple vendors during a DDoS attack.</w:t>
      </w:r>
    </w:p>
    <w:p w14:paraId="26EE07DF" w14:textId="77777777" w:rsidR="0000341F" w:rsidRPr="000A334D" w:rsidRDefault="00000000">
      <w:pPr>
        <w:numPr>
          <w:ilvl w:val="0"/>
          <w:numId w:val="28"/>
        </w:numPr>
        <w:pBdr>
          <w:top w:val="nil"/>
          <w:left w:val="nil"/>
          <w:bottom w:val="nil"/>
          <w:right w:val="nil"/>
          <w:between w:val="nil"/>
        </w:pBdr>
        <w:rPr>
          <w:rFonts w:cs="Open Sans"/>
        </w:rPr>
      </w:pPr>
      <w:r w:rsidRPr="000A334D">
        <w:rPr>
          <w:rFonts w:cs="Open Sans"/>
          <w:color w:val="000000"/>
        </w:rPr>
        <w:t>Direct access to Security Operations Center engineering, bypassing first level help desk.</w:t>
      </w:r>
    </w:p>
    <w:p w14:paraId="14B0C909" w14:textId="77777777" w:rsidR="0000341F" w:rsidRPr="00771844" w:rsidRDefault="00000000" w:rsidP="00771844">
      <w:pPr>
        <w:pStyle w:val="Heading4"/>
      </w:pPr>
      <w:r w:rsidRPr="00771844">
        <w:t>Design Requirements (materials, construction, dimensions, tolerances, etc.):</w:t>
      </w:r>
    </w:p>
    <w:p w14:paraId="5D1D1BA2"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t>Appliance based, Cloud Based or hybrid solutions are acceptable.</w:t>
      </w:r>
    </w:p>
    <w:p w14:paraId="40BA0CFD"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t>Multiple scrubbing centers in key locations.</w:t>
      </w:r>
    </w:p>
    <w:p w14:paraId="3C911868"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t>Automatic and immediate mitigation of attacks without service interruption or customer interaction</w:t>
      </w:r>
    </w:p>
    <w:p w14:paraId="25622719"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t>Protection against any type of Internet-based attack including protection from large and complex Volumetric, TCP State-Exhaustion, DNS and Application Layer DDoS attacks e</w:t>
      </w:r>
    </w:p>
    <w:p w14:paraId="4182B157"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lastRenderedPageBreak/>
        <w:t>Monitor network status 24/7 against baseline traffic profile, and alert Allegheny Connect Staff  if traffic thresholds are crossed.</w:t>
      </w:r>
    </w:p>
    <w:p w14:paraId="4DDA267A" w14:textId="77777777" w:rsidR="0000341F" w:rsidRPr="00723068" w:rsidRDefault="00000000">
      <w:pPr>
        <w:pStyle w:val="ListParagraph"/>
        <w:numPr>
          <w:ilvl w:val="0"/>
          <w:numId w:val="29"/>
        </w:numPr>
        <w:pBdr>
          <w:top w:val="nil"/>
          <w:left w:val="nil"/>
          <w:bottom w:val="nil"/>
          <w:right w:val="nil"/>
          <w:between w:val="nil"/>
        </w:pBdr>
        <w:spacing w:after="0"/>
        <w:rPr>
          <w:rFonts w:cs="Open Sans"/>
        </w:rPr>
      </w:pPr>
      <w:r w:rsidRPr="00723068">
        <w:rPr>
          <w:rFonts w:cs="Open Sans"/>
          <w:color w:val="000000"/>
        </w:rPr>
        <w:t xml:space="preserve">The ability for the provider to migrate Allegheny Connect’s traffic to a different location in the event that the provider is having issues within their network. </w:t>
      </w:r>
    </w:p>
    <w:p w14:paraId="45030849" w14:textId="77777777" w:rsidR="0000341F" w:rsidRPr="00723068" w:rsidRDefault="00000000">
      <w:pPr>
        <w:pStyle w:val="ListParagraph"/>
        <w:numPr>
          <w:ilvl w:val="0"/>
          <w:numId w:val="29"/>
        </w:numPr>
        <w:pBdr>
          <w:top w:val="nil"/>
          <w:left w:val="nil"/>
          <w:bottom w:val="nil"/>
          <w:right w:val="nil"/>
          <w:between w:val="nil"/>
        </w:pBdr>
        <w:rPr>
          <w:rFonts w:cs="Open Sans"/>
        </w:rPr>
      </w:pPr>
      <w:r w:rsidRPr="00723068">
        <w:rPr>
          <w:rFonts w:cs="Open Sans"/>
          <w:color w:val="000000"/>
        </w:rPr>
        <w:t>Geographically diverse redundancy on the provider’s end.</w:t>
      </w:r>
      <w:r w:rsidRPr="00723068">
        <w:rPr>
          <w:rFonts w:cs="Open Sans"/>
          <w:color w:val="000000"/>
        </w:rPr>
        <w:br/>
      </w:r>
    </w:p>
    <w:p w14:paraId="2061BCED" w14:textId="2214EF24" w:rsidR="0000341F" w:rsidRPr="00771844" w:rsidRDefault="00000000" w:rsidP="00771844">
      <w:pPr>
        <w:pStyle w:val="Heading4"/>
      </w:pPr>
      <w:r w:rsidRPr="00771844">
        <w:t xml:space="preserve">Vendor’s ability to mitigate DOS style attacks between </w:t>
      </w:r>
      <w:r w:rsidR="00B6171B" w:rsidRPr="00771844">
        <w:t xml:space="preserve">different termination points </w:t>
      </w:r>
      <w:r w:rsidRPr="00771844">
        <w:t>within the network</w:t>
      </w:r>
    </w:p>
    <w:p w14:paraId="609992DB" w14:textId="4A2E9E3F" w:rsidR="0000341F" w:rsidRPr="000A334D" w:rsidRDefault="00000000" w:rsidP="00723068">
      <w:pPr>
        <w:ind w:left="2520"/>
      </w:pPr>
      <w:r w:rsidRPr="000A334D">
        <w:t xml:space="preserve">Vendor shall provide an explanation and description of their capability to mitigate DOS style attacks between </w:t>
      </w:r>
      <w:r w:rsidR="00F11617">
        <w:t>the different RWAN Members’ locations</w:t>
      </w:r>
      <w:r w:rsidRPr="000A334D">
        <w:t xml:space="preserve"> within the </w:t>
      </w:r>
      <w:r w:rsidR="00F11617">
        <w:t>RWAN.</w:t>
      </w:r>
    </w:p>
    <w:p w14:paraId="6F99AB52" w14:textId="527365F4" w:rsidR="00F11617" w:rsidRPr="00771844" w:rsidRDefault="00F11617" w:rsidP="00771844">
      <w:pPr>
        <w:pStyle w:val="Heading4"/>
      </w:pPr>
      <w:r w:rsidRPr="00771844">
        <w:t>DDoS Mitigation Notification</w:t>
      </w:r>
    </w:p>
    <w:p w14:paraId="7EA3D5B0" w14:textId="503E570D" w:rsidR="0000341F" w:rsidRPr="000A334D" w:rsidRDefault="00000000" w:rsidP="00723068">
      <w:pPr>
        <w:ind w:left="2520"/>
      </w:pPr>
      <w:r w:rsidRPr="000A334D">
        <w:t xml:space="preserve">Describe the Vendor’s ability to provide proactive notification of active DDoS mitigation to </w:t>
      </w:r>
      <w:r w:rsidR="007427D0">
        <w:t>the affected RWAN Member and to the RWAN COG.</w:t>
      </w:r>
    </w:p>
    <w:p w14:paraId="6E49C3FC" w14:textId="77777777" w:rsidR="0000341F" w:rsidRPr="000A334D" w:rsidRDefault="0000341F">
      <w:pPr>
        <w:rPr>
          <w:rFonts w:cs="Open Sans"/>
        </w:rPr>
      </w:pPr>
    </w:p>
    <w:p w14:paraId="2B53E19A" w14:textId="30570594" w:rsidR="002206EA" w:rsidRPr="000A334D" w:rsidRDefault="002206EA" w:rsidP="002206EA">
      <w:pPr>
        <w:pStyle w:val="Heading2"/>
      </w:pPr>
      <w:r w:rsidRPr="000A334D">
        <w:t xml:space="preserve">Service Level Agreement – </w:t>
      </w:r>
      <w:r>
        <w:t>Dedicated</w:t>
      </w:r>
      <w:r w:rsidRPr="000A334D">
        <w:t xml:space="preserve"> Transport</w:t>
      </w:r>
      <w:r w:rsidR="00266F83">
        <w:t>,</w:t>
      </w:r>
      <w:r w:rsidRPr="000A334D">
        <w:t xml:space="preserve"> Internet Access Service and </w:t>
      </w:r>
      <w:r>
        <w:t xml:space="preserve">Transport to </w:t>
      </w:r>
      <w:r w:rsidR="00266F83">
        <w:t>Third-Party</w:t>
      </w:r>
      <w:r>
        <w:t xml:space="preserve"> Networks</w:t>
      </w:r>
    </w:p>
    <w:p w14:paraId="4C029A86" w14:textId="77777777" w:rsidR="002206EA" w:rsidRPr="000A334D" w:rsidRDefault="002206EA" w:rsidP="002206EA">
      <w:pPr>
        <w:numPr>
          <w:ilvl w:val="0"/>
          <w:numId w:val="25"/>
        </w:numPr>
        <w:pBdr>
          <w:top w:val="nil"/>
          <w:left w:val="nil"/>
          <w:bottom w:val="nil"/>
          <w:right w:val="nil"/>
          <w:between w:val="nil"/>
        </w:pBdr>
        <w:spacing w:after="0"/>
        <w:rPr>
          <w:rFonts w:cs="Open Sans"/>
        </w:rPr>
      </w:pPr>
      <w:r w:rsidRPr="000A334D">
        <w:rPr>
          <w:rFonts w:cs="Open Sans"/>
          <w:color w:val="000000"/>
        </w:rPr>
        <w:t>Does the Vendor have Service Level Agreement terms and conditions? If so, what are they? What are the proposed metrics and measurement intervals? What mechanisms are used to monitor service (both historical and real time) to evaluate whether the SLA provisions have been met or not been met?</w:t>
      </w:r>
    </w:p>
    <w:p w14:paraId="1AEEEEC2" w14:textId="77777777" w:rsidR="002206EA" w:rsidRPr="00693884" w:rsidRDefault="002206EA" w:rsidP="002206EA">
      <w:pPr>
        <w:numPr>
          <w:ilvl w:val="0"/>
          <w:numId w:val="25"/>
        </w:numPr>
        <w:pBdr>
          <w:top w:val="nil"/>
          <w:left w:val="nil"/>
          <w:bottom w:val="nil"/>
          <w:right w:val="nil"/>
          <w:between w:val="nil"/>
        </w:pBdr>
        <w:spacing w:after="0"/>
        <w:rPr>
          <w:rFonts w:cs="Open Sans"/>
        </w:rPr>
      </w:pPr>
      <w:r w:rsidRPr="000A334D">
        <w:rPr>
          <w:rFonts w:cs="Open Sans"/>
          <w:color w:val="000000"/>
        </w:rPr>
        <w:t>For commodity Internet access service, does the SLA include the entire complement of Internet traffic including all protocols regardless of whether traversing IPv4 or IPv6?</w:t>
      </w:r>
    </w:p>
    <w:p w14:paraId="29724E36" w14:textId="77777777" w:rsidR="002206EA" w:rsidRDefault="002206EA" w:rsidP="002206EA">
      <w:pPr>
        <w:pStyle w:val="Heading2"/>
        <w:numPr>
          <w:ilvl w:val="0"/>
          <w:numId w:val="0"/>
        </w:numPr>
        <w:ind w:left="1440"/>
      </w:pPr>
    </w:p>
    <w:p w14:paraId="347D4811" w14:textId="50B0CB41" w:rsidR="009C5741" w:rsidRDefault="009C5741" w:rsidP="009C5741">
      <w:pPr>
        <w:pStyle w:val="Heading2"/>
      </w:pPr>
      <w:r>
        <w:t xml:space="preserve">Diverse Path and Alternative Routing </w:t>
      </w:r>
      <w:r>
        <w:t>– Dedicated Transport, Internet Access and Transport to Third-Party Networks</w:t>
      </w:r>
    </w:p>
    <w:p w14:paraId="72AA833B" w14:textId="0D7172AA" w:rsidR="009C5741" w:rsidRPr="009C5741" w:rsidRDefault="009C5741" w:rsidP="009C5741">
      <w:pPr>
        <w:ind w:left="1440"/>
      </w:pPr>
      <w:r w:rsidRPr="009C5741">
        <w:t>We require the Vendor to describe its capability to support diverse path routing or alternative technology delivery including, but not limited to multiple active-active WAN connections or active-passive scenarios. For example: a customer provided internet connection providing an alternate route to the network (LTE/5G/Cable Modem, etc.) .</w:t>
      </w:r>
    </w:p>
    <w:p w14:paraId="3DB03A1A" w14:textId="77777777" w:rsidR="00723068" w:rsidRPr="00723068" w:rsidRDefault="00723068" w:rsidP="00723068">
      <w:pPr>
        <w:rPr>
          <w:rFonts w:cs="Open Sans"/>
        </w:rPr>
      </w:pPr>
    </w:p>
    <w:p w14:paraId="12709743" w14:textId="15B81D55" w:rsidR="0000341F" w:rsidRPr="000A334D" w:rsidRDefault="00000000">
      <w:pPr>
        <w:pStyle w:val="Heading2"/>
      </w:pPr>
      <w:r w:rsidRPr="000A334D">
        <w:t xml:space="preserve">Reporting, Notifications and Alarms – </w:t>
      </w:r>
      <w:r w:rsidR="0045171D">
        <w:t>Dedicated</w:t>
      </w:r>
      <w:r w:rsidRPr="000A334D">
        <w:t xml:space="preserve"> Transport Services, Internet Access Service and </w:t>
      </w:r>
      <w:r w:rsidR="00771844">
        <w:t xml:space="preserve">Transport to </w:t>
      </w:r>
      <w:r w:rsidR="00266F83">
        <w:t>Third-Party</w:t>
      </w:r>
      <w:r w:rsidR="007427D0">
        <w:t xml:space="preserve"> Networks</w:t>
      </w:r>
    </w:p>
    <w:p w14:paraId="0467A0D6" w14:textId="77777777" w:rsidR="0000341F" w:rsidRPr="000A334D" w:rsidRDefault="00000000">
      <w:pPr>
        <w:pStyle w:val="Heading3"/>
      </w:pPr>
      <w:r w:rsidRPr="000A334D">
        <w:t>Overview</w:t>
      </w:r>
    </w:p>
    <w:p w14:paraId="1691EDC3" w14:textId="3F87C007" w:rsidR="0000341F" w:rsidRPr="000A334D" w:rsidRDefault="00000000">
      <w:pPr>
        <w:ind w:left="2160"/>
        <w:rPr>
          <w:rFonts w:cs="Open Sans"/>
        </w:rPr>
      </w:pPr>
      <w:r w:rsidRPr="000A334D">
        <w:rPr>
          <w:rFonts w:cs="Open Sans"/>
        </w:rPr>
        <w:t xml:space="preserve">Vendors are </w:t>
      </w:r>
      <w:r w:rsidR="004056B2">
        <w:rPr>
          <w:rFonts w:cs="Open Sans"/>
        </w:rPr>
        <w:t>requir</w:t>
      </w:r>
      <w:r w:rsidRPr="000A334D">
        <w:rPr>
          <w:rFonts w:cs="Open Sans"/>
        </w:rPr>
        <w:t xml:space="preserve">ed to describe in detail the reporting, notification and alarms concerning service quality and availability. Please provide examples of reports and notifications. This aspect of the RFP is particularly important to the </w:t>
      </w:r>
      <w:r w:rsidR="00F11617">
        <w:rPr>
          <w:rFonts w:cs="Open Sans"/>
        </w:rPr>
        <w:t xml:space="preserve">RWAN Members because </w:t>
      </w:r>
      <w:r w:rsidRPr="000A334D">
        <w:rPr>
          <w:rFonts w:cs="Open Sans"/>
        </w:rPr>
        <w:t xml:space="preserve">they rely on numerous cloud--based </w:t>
      </w:r>
      <w:r w:rsidRPr="000A334D">
        <w:rPr>
          <w:rFonts w:cs="Open Sans"/>
        </w:rPr>
        <w:lastRenderedPageBreak/>
        <w:t xml:space="preserve">applications that require configuration and synchronization with Dedicated Internet Access Service. When a problem may occur with respect to using these applications, </w:t>
      </w:r>
      <w:r w:rsidR="00F11617">
        <w:rPr>
          <w:rFonts w:cs="Open Sans"/>
        </w:rPr>
        <w:t xml:space="preserve">RWAN Member must be able to </w:t>
      </w:r>
      <w:r w:rsidRPr="000A334D">
        <w:rPr>
          <w:rFonts w:cs="Open Sans"/>
        </w:rPr>
        <w:t>troubleshoot such pro</w:t>
      </w:r>
      <w:r w:rsidR="00F11617">
        <w:rPr>
          <w:rFonts w:cs="Open Sans"/>
        </w:rPr>
        <w:t>blems</w:t>
      </w:r>
      <w:r w:rsidR="00A93491">
        <w:rPr>
          <w:rFonts w:cs="Open Sans"/>
        </w:rPr>
        <w:t xml:space="preserve">. </w:t>
      </w:r>
      <w:r w:rsidR="00F11617">
        <w:rPr>
          <w:rFonts w:cs="Open Sans"/>
        </w:rPr>
        <w:t>T</w:t>
      </w:r>
      <w:r w:rsidRPr="000A334D">
        <w:rPr>
          <w:rFonts w:cs="Open Sans"/>
        </w:rPr>
        <w:t>he reporting and notification information available from the Vendor will be vital in this endeavor.</w:t>
      </w:r>
    </w:p>
    <w:p w14:paraId="775B1845" w14:textId="77777777" w:rsidR="0000341F" w:rsidRPr="000A334D" w:rsidRDefault="00000000">
      <w:pPr>
        <w:pStyle w:val="Heading3"/>
      </w:pPr>
      <w:r w:rsidRPr="000A334D">
        <w:t>Specific Tools and Service Availability</w:t>
      </w:r>
    </w:p>
    <w:p w14:paraId="0750EE53" w14:textId="77777777" w:rsidR="00F11617" w:rsidRDefault="00F11617">
      <w:pPr>
        <w:pStyle w:val="ListParagraph"/>
        <w:numPr>
          <w:ilvl w:val="0"/>
          <w:numId w:val="22"/>
        </w:numPr>
        <w:rPr>
          <w:rFonts w:cs="Open Sans"/>
        </w:rPr>
      </w:pPr>
      <w:r w:rsidRPr="00F11617">
        <w:rPr>
          <w:rFonts w:cs="Open Sans"/>
        </w:rPr>
        <w:t>Vendors shall list and describe any reporting and monitoring tools that are included in the base service price, or optionally available for an additional cost.</w:t>
      </w:r>
    </w:p>
    <w:p w14:paraId="03AD1034" w14:textId="77777777" w:rsidR="00F11617" w:rsidRDefault="00F11617">
      <w:pPr>
        <w:pStyle w:val="ListParagraph"/>
        <w:numPr>
          <w:ilvl w:val="0"/>
          <w:numId w:val="22"/>
        </w:numPr>
        <w:rPr>
          <w:rFonts w:cs="Open Sans"/>
        </w:rPr>
      </w:pPr>
      <w:r w:rsidRPr="00F11617">
        <w:rPr>
          <w:rFonts w:cs="Open Sans"/>
        </w:rPr>
        <w:t>Vendors shall indicate whether such tools can be configured to identify and alert the Consortium to problems as they are occurring.</w:t>
      </w:r>
    </w:p>
    <w:p w14:paraId="3A646FCB" w14:textId="77777777" w:rsidR="00F11617" w:rsidRDefault="00F11617">
      <w:pPr>
        <w:pStyle w:val="ListParagraph"/>
        <w:numPr>
          <w:ilvl w:val="0"/>
          <w:numId w:val="22"/>
        </w:numPr>
        <w:rPr>
          <w:rFonts w:cs="Open Sans"/>
        </w:rPr>
      </w:pPr>
      <w:r>
        <w:rPr>
          <w:rFonts w:cs="Open Sans"/>
        </w:rPr>
        <w:t xml:space="preserve">Vendors shall </w:t>
      </w:r>
      <w:r w:rsidRPr="00F11617">
        <w:rPr>
          <w:rFonts w:cs="Open Sans"/>
        </w:rPr>
        <w:t>list and describe any alarms that can be</w:t>
      </w:r>
      <w:r>
        <w:rPr>
          <w:rFonts w:cs="Open Sans"/>
        </w:rPr>
        <w:t xml:space="preserve"> transmitted </w:t>
      </w:r>
      <w:r w:rsidRPr="00F11617">
        <w:rPr>
          <w:rFonts w:cs="Open Sans"/>
        </w:rPr>
        <w:t>via SMS text, email or other reporting mechanism.</w:t>
      </w:r>
    </w:p>
    <w:p w14:paraId="34D32C97" w14:textId="77777777" w:rsidR="00F11617" w:rsidRDefault="00F11617">
      <w:pPr>
        <w:pStyle w:val="ListParagraph"/>
        <w:numPr>
          <w:ilvl w:val="0"/>
          <w:numId w:val="22"/>
        </w:numPr>
        <w:rPr>
          <w:rFonts w:cs="Open Sans"/>
        </w:rPr>
      </w:pPr>
      <w:r>
        <w:rPr>
          <w:rFonts w:cs="Open Sans"/>
        </w:rPr>
        <w:t xml:space="preserve">Vendors shall indicate whether they are able and willing to </w:t>
      </w:r>
      <w:r w:rsidRPr="00F11617">
        <w:rPr>
          <w:rFonts w:cs="Open Sans"/>
        </w:rPr>
        <w:t xml:space="preserve">proactively notify </w:t>
      </w:r>
      <w:r>
        <w:rPr>
          <w:rFonts w:cs="Open Sans"/>
        </w:rPr>
        <w:t xml:space="preserve">a RWAN Member </w:t>
      </w:r>
      <w:r w:rsidRPr="00F11617">
        <w:rPr>
          <w:rFonts w:cs="Open Sans"/>
        </w:rPr>
        <w:t xml:space="preserve">in the event that </w:t>
      </w:r>
      <w:r>
        <w:rPr>
          <w:rFonts w:cs="Open Sans"/>
        </w:rPr>
        <w:t xml:space="preserve">the Vendor’s </w:t>
      </w:r>
      <w:r w:rsidRPr="00F11617">
        <w:rPr>
          <w:rFonts w:cs="Open Sans"/>
        </w:rPr>
        <w:t xml:space="preserve">visibility to </w:t>
      </w:r>
      <w:r>
        <w:rPr>
          <w:rFonts w:cs="Open Sans"/>
        </w:rPr>
        <w:t>a RWAN Member’s</w:t>
      </w:r>
      <w:r w:rsidRPr="00F11617">
        <w:rPr>
          <w:rFonts w:cs="Open Sans"/>
        </w:rPr>
        <w:t xml:space="preserve"> </w:t>
      </w:r>
      <w:r>
        <w:rPr>
          <w:rFonts w:cs="Open Sans"/>
        </w:rPr>
        <w:t>network</w:t>
      </w:r>
      <w:r w:rsidRPr="00F11617">
        <w:rPr>
          <w:rFonts w:cs="Open Sans"/>
        </w:rPr>
        <w:t xml:space="preserve"> connection point is offline?</w:t>
      </w:r>
    </w:p>
    <w:p w14:paraId="7CBF0560" w14:textId="43B153F8" w:rsidR="0000341F" w:rsidRPr="00F11617" w:rsidRDefault="00F11617">
      <w:pPr>
        <w:pStyle w:val="ListParagraph"/>
        <w:numPr>
          <w:ilvl w:val="0"/>
          <w:numId w:val="22"/>
        </w:numPr>
        <w:rPr>
          <w:rFonts w:cs="Open Sans"/>
        </w:rPr>
      </w:pPr>
      <w:r>
        <w:rPr>
          <w:rFonts w:cs="Open Sans"/>
        </w:rPr>
        <w:t xml:space="preserve">Vendors shall indicate whether they are able and willing to </w:t>
      </w:r>
      <w:r w:rsidRPr="00F11617">
        <w:rPr>
          <w:rFonts w:cs="Open Sans"/>
        </w:rPr>
        <w:t xml:space="preserve">provide read-only SNMP monitoring of network hardware </w:t>
      </w:r>
      <w:r>
        <w:rPr>
          <w:rFonts w:cs="Open Sans"/>
        </w:rPr>
        <w:t xml:space="preserve">that is used </w:t>
      </w:r>
      <w:r w:rsidR="00A731B9">
        <w:rPr>
          <w:rFonts w:cs="Open Sans"/>
        </w:rPr>
        <w:t>for the RWAN services?</w:t>
      </w:r>
    </w:p>
    <w:p w14:paraId="473E2CE2" w14:textId="77777777" w:rsidR="0000341F" w:rsidRPr="000A334D" w:rsidRDefault="0000341F">
      <w:pPr>
        <w:rPr>
          <w:rFonts w:cs="Open Sans"/>
        </w:rPr>
      </w:pPr>
    </w:p>
    <w:p w14:paraId="374CC16E" w14:textId="582F26E2" w:rsidR="0000341F" w:rsidRPr="000A334D" w:rsidRDefault="00000000">
      <w:pPr>
        <w:pStyle w:val="Heading2"/>
      </w:pPr>
      <w:bookmarkStart w:id="4" w:name="_heading=h.tpq7klpu0kj" w:colFirst="0" w:colLast="0"/>
      <w:bookmarkEnd w:id="4"/>
      <w:r w:rsidRPr="000A334D">
        <w:t>Network Governance Data Availability</w:t>
      </w:r>
      <w:r w:rsidR="0045171D">
        <w:t xml:space="preserve"> – Dedicated Transport, Internet Access </w:t>
      </w:r>
      <w:r w:rsidR="00771844">
        <w:t xml:space="preserve">and Transport to </w:t>
      </w:r>
      <w:r w:rsidR="00266F83">
        <w:t>Third-Party</w:t>
      </w:r>
      <w:r w:rsidR="00771844">
        <w:t xml:space="preserve"> Networks</w:t>
      </w:r>
    </w:p>
    <w:p w14:paraId="5415BB1A" w14:textId="72F322A6" w:rsidR="00A731B9" w:rsidRDefault="00A731B9" w:rsidP="00A731B9">
      <w:pPr>
        <w:ind w:left="1440"/>
      </w:pPr>
      <w:r>
        <w:t xml:space="preserve">The Vendor shall describe the ability </w:t>
      </w:r>
      <w:r w:rsidRPr="00A731B9">
        <w:t xml:space="preserve">to </w:t>
      </w:r>
      <w:r>
        <w:t xml:space="preserve">provide </w:t>
      </w:r>
      <w:r w:rsidRPr="00A731B9">
        <w:t xml:space="preserve">the following </w:t>
      </w:r>
      <w:r>
        <w:t>functionality to Allegheny Intermediate Unit (and their designees) in real time and without requiring the Vendor’s preparation of special reports.</w:t>
      </w:r>
    </w:p>
    <w:p w14:paraId="6138366A" w14:textId="1AA8BB8A" w:rsidR="0000341F" w:rsidRPr="000A334D" w:rsidRDefault="00A731B9">
      <w:pPr>
        <w:pStyle w:val="ListParagraph"/>
        <w:numPr>
          <w:ilvl w:val="0"/>
          <w:numId w:val="23"/>
        </w:numPr>
      </w:pPr>
      <w:r>
        <w:t xml:space="preserve">See </w:t>
      </w:r>
      <w:r w:rsidRPr="000A334D">
        <w:t>top destinations on the network to ensure that all routes are taking the fastest most efficient path - at all times (i.e., route, hops, and destinations) via a portal or dashboard.</w:t>
      </w:r>
    </w:p>
    <w:p w14:paraId="448C6BCE" w14:textId="36CD932E" w:rsidR="0000341F" w:rsidRPr="000A334D" w:rsidRDefault="00A731B9">
      <w:pPr>
        <w:pStyle w:val="ListParagraph"/>
        <w:numPr>
          <w:ilvl w:val="0"/>
          <w:numId w:val="23"/>
        </w:numPr>
      </w:pPr>
      <w:r>
        <w:t>See all</w:t>
      </w:r>
      <w:r w:rsidRPr="000A334D">
        <w:t xml:space="preserve"> </w:t>
      </w:r>
      <w:r>
        <w:t>RWAN Members</w:t>
      </w:r>
      <w:r w:rsidR="00ED6F62">
        <w:t>’</w:t>
      </w:r>
      <w:r>
        <w:t xml:space="preserve"> usage of</w:t>
      </w:r>
      <w:r w:rsidRPr="000A334D">
        <w:t xml:space="preserve"> bandwidth </w:t>
      </w:r>
      <w:r w:rsidR="00B1264C">
        <w:t xml:space="preserve">on the RWAN, Internet, </w:t>
      </w:r>
      <w:r w:rsidR="00266F83">
        <w:t>third-party</w:t>
      </w:r>
      <w:r w:rsidR="00B1264C">
        <w:t xml:space="preserve"> networks such as Internet2 or PAIUnet.</w:t>
      </w:r>
    </w:p>
    <w:p w14:paraId="5A109BDF" w14:textId="6AFC3D9A" w:rsidR="0000341F" w:rsidRPr="000A334D" w:rsidRDefault="00ED6F62">
      <w:pPr>
        <w:pStyle w:val="ListParagraph"/>
        <w:numPr>
          <w:ilvl w:val="0"/>
          <w:numId w:val="23"/>
        </w:numPr>
      </w:pPr>
      <w:r>
        <w:t xml:space="preserve">Visibility into the real time RWAN performance </w:t>
      </w:r>
      <w:r w:rsidRPr="000A334D">
        <w:t xml:space="preserve">including scheduled reporting, custom dashboard views, live views of combined data sets </w:t>
      </w:r>
      <w:r>
        <w:t xml:space="preserve">and/or </w:t>
      </w:r>
      <w:r w:rsidRPr="000A334D">
        <w:t>or individual members.</w:t>
      </w:r>
    </w:p>
    <w:p w14:paraId="4A389247" w14:textId="3441B8CE" w:rsidR="0000341F" w:rsidRPr="000A334D" w:rsidRDefault="00000000">
      <w:pPr>
        <w:pStyle w:val="ListParagraph"/>
        <w:numPr>
          <w:ilvl w:val="0"/>
          <w:numId w:val="23"/>
        </w:numPr>
      </w:pPr>
      <w:r w:rsidRPr="000A334D">
        <w:t>Ability to have push notifications sen</w:t>
      </w:r>
      <w:r w:rsidR="00ED6F62">
        <w:t xml:space="preserve">t to </w:t>
      </w:r>
      <w:r w:rsidR="007427D0">
        <w:t xml:space="preserve">RWAN COG </w:t>
      </w:r>
      <w:r w:rsidRPr="000A334D">
        <w:t>based upon various thresholds and SLAs from</w:t>
      </w:r>
      <w:r w:rsidR="00ED6F62">
        <w:t xml:space="preserve"> Allegheny Intermediate Unit</w:t>
      </w:r>
      <w:r w:rsidRPr="000A334D">
        <w:t>.</w:t>
      </w:r>
    </w:p>
    <w:p w14:paraId="77508694" w14:textId="77777777" w:rsidR="0000341F" w:rsidRPr="000A334D" w:rsidRDefault="00000000">
      <w:pPr>
        <w:pStyle w:val="ListParagraph"/>
        <w:numPr>
          <w:ilvl w:val="0"/>
          <w:numId w:val="23"/>
        </w:numPr>
      </w:pPr>
      <w:r w:rsidRPr="000A334D">
        <w:t xml:space="preserve">Active notification of mitigations of network performance issues including outages, DDoS mitigation or other service-affecting issues. </w:t>
      </w:r>
    </w:p>
    <w:p w14:paraId="6747E555" w14:textId="46083090" w:rsidR="0000341F" w:rsidRPr="000A334D" w:rsidRDefault="00ED6F62">
      <w:pPr>
        <w:pStyle w:val="ListParagraph"/>
        <w:numPr>
          <w:ilvl w:val="0"/>
          <w:numId w:val="23"/>
        </w:numPr>
      </w:pPr>
      <w:r>
        <w:t xml:space="preserve">Allegheny Intermediate Unit (and its designees) view of </w:t>
      </w:r>
      <w:r w:rsidRPr="000A334D">
        <w:t xml:space="preserve">support tickets </w:t>
      </w:r>
      <w:r>
        <w:t>and/</w:t>
      </w:r>
      <w:r w:rsidRPr="000A334D">
        <w:t xml:space="preserve">or issues relevant to the </w:t>
      </w:r>
      <w:r>
        <w:t>RWAN</w:t>
      </w:r>
      <w:r w:rsidRPr="000A334D">
        <w:t xml:space="preserve">. </w:t>
      </w:r>
    </w:p>
    <w:p w14:paraId="659F8C62" w14:textId="77777777" w:rsidR="00A731B9" w:rsidRDefault="00A731B9" w:rsidP="003E767F">
      <w:pPr>
        <w:pStyle w:val="Heading2"/>
        <w:numPr>
          <w:ilvl w:val="0"/>
          <w:numId w:val="0"/>
        </w:numPr>
        <w:ind w:left="1440"/>
      </w:pPr>
      <w:bookmarkStart w:id="5" w:name="_heading=h.3ssrnvl6lw0e" w:colFirst="0" w:colLast="0"/>
      <w:bookmarkEnd w:id="5"/>
    </w:p>
    <w:p w14:paraId="469A7E2E" w14:textId="5857B091" w:rsidR="0045171D" w:rsidRDefault="00000000">
      <w:pPr>
        <w:pStyle w:val="Heading2"/>
      </w:pPr>
      <w:r w:rsidRPr="000A334D">
        <w:t xml:space="preserve">Customer Portal – Dedicated </w:t>
      </w:r>
      <w:r w:rsidR="0045171D">
        <w:t>Transport</w:t>
      </w:r>
      <w:r w:rsidR="007427D0">
        <w:t xml:space="preserve">, </w:t>
      </w:r>
      <w:r w:rsidR="0045171D">
        <w:t>Internet Access Service</w:t>
      </w:r>
      <w:r w:rsidR="007427D0">
        <w:t xml:space="preserve">, </w:t>
      </w:r>
      <w:r w:rsidR="00771844">
        <w:t xml:space="preserve">Transport to </w:t>
      </w:r>
      <w:r w:rsidR="00266F83">
        <w:t>Third-Party</w:t>
      </w:r>
      <w:r w:rsidR="007427D0">
        <w:t xml:space="preserve"> Networks</w:t>
      </w:r>
    </w:p>
    <w:p w14:paraId="49100EED" w14:textId="641CF972" w:rsidR="0000341F" w:rsidRPr="0045171D" w:rsidRDefault="00000000" w:rsidP="0045171D">
      <w:pPr>
        <w:ind w:left="1440"/>
      </w:pPr>
      <w:r w:rsidRPr="0045171D">
        <w:t>The Vendor is required to indicate whether they offer a customer portal and to describe the following:</w:t>
      </w:r>
    </w:p>
    <w:p w14:paraId="081970CB" w14:textId="77777777" w:rsidR="0000341F" w:rsidRPr="000A334D" w:rsidRDefault="00000000">
      <w:pPr>
        <w:numPr>
          <w:ilvl w:val="0"/>
          <w:numId w:val="17"/>
        </w:numPr>
        <w:spacing w:after="0"/>
        <w:rPr>
          <w:rFonts w:cs="Open Sans"/>
        </w:rPr>
      </w:pPr>
      <w:r w:rsidRPr="000A334D">
        <w:rPr>
          <w:rFonts w:cs="Open Sans"/>
        </w:rPr>
        <w:t>Provide screen prints/description of portal interface</w:t>
      </w:r>
    </w:p>
    <w:p w14:paraId="5308D54A" w14:textId="77777777" w:rsidR="0000341F" w:rsidRPr="000A334D" w:rsidRDefault="00000000">
      <w:pPr>
        <w:numPr>
          <w:ilvl w:val="0"/>
          <w:numId w:val="17"/>
        </w:numPr>
        <w:spacing w:after="0"/>
        <w:rPr>
          <w:rFonts w:cs="Open Sans"/>
        </w:rPr>
      </w:pPr>
      <w:r w:rsidRPr="000A334D">
        <w:rPr>
          <w:rFonts w:cs="Open Sans"/>
        </w:rPr>
        <w:t>Portal capabilities and functionalities</w:t>
      </w:r>
    </w:p>
    <w:p w14:paraId="14EB64E8" w14:textId="77777777" w:rsidR="0000341F" w:rsidRPr="000A334D" w:rsidRDefault="00000000">
      <w:pPr>
        <w:numPr>
          <w:ilvl w:val="0"/>
          <w:numId w:val="17"/>
        </w:numPr>
        <w:spacing w:after="0"/>
        <w:rPr>
          <w:rFonts w:cs="Open Sans"/>
        </w:rPr>
      </w:pPr>
      <w:r w:rsidRPr="000A334D">
        <w:rPr>
          <w:rFonts w:cs="Open Sans"/>
        </w:rPr>
        <w:t>May multiple users access the portal and/or may different users have different roles and rights be assigned to them?</w:t>
      </w:r>
    </w:p>
    <w:p w14:paraId="258AD6C6" w14:textId="77777777" w:rsidR="0000341F" w:rsidRPr="000A334D" w:rsidRDefault="00000000">
      <w:pPr>
        <w:numPr>
          <w:ilvl w:val="0"/>
          <w:numId w:val="17"/>
        </w:numPr>
        <w:spacing w:after="0"/>
        <w:rPr>
          <w:rFonts w:cs="Open Sans"/>
        </w:rPr>
      </w:pPr>
      <w:r w:rsidRPr="000A334D">
        <w:rPr>
          <w:rFonts w:cs="Open Sans"/>
        </w:rPr>
        <w:t>What statistics are available for monitoring: bandwidth usage, latency, jitter and other metrics?</w:t>
      </w:r>
    </w:p>
    <w:p w14:paraId="5A5E3023" w14:textId="7AB16669" w:rsidR="0000341F" w:rsidRPr="000A334D" w:rsidRDefault="00000000">
      <w:pPr>
        <w:numPr>
          <w:ilvl w:val="0"/>
          <w:numId w:val="17"/>
        </w:numPr>
        <w:spacing w:after="0"/>
        <w:rPr>
          <w:rFonts w:cs="Open Sans"/>
        </w:rPr>
      </w:pPr>
      <w:r w:rsidRPr="000A334D">
        <w:rPr>
          <w:rFonts w:cs="Open Sans"/>
        </w:rPr>
        <w:t xml:space="preserve">Do </w:t>
      </w:r>
      <w:r w:rsidR="00ED6F62">
        <w:rPr>
          <w:rFonts w:cs="Open Sans"/>
        </w:rPr>
        <w:t>RWAN Members</w:t>
      </w:r>
      <w:r w:rsidRPr="000A334D">
        <w:rPr>
          <w:rFonts w:cs="Open Sans"/>
        </w:rPr>
        <w:t xml:space="preserve"> have the ability to set thresholds and auto-generate reports?</w:t>
      </w:r>
    </w:p>
    <w:p w14:paraId="6A69901F" w14:textId="31F0F71D" w:rsidR="0000341F" w:rsidRPr="000A334D" w:rsidRDefault="00000000">
      <w:pPr>
        <w:numPr>
          <w:ilvl w:val="0"/>
          <w:numId w:val="17"/>
        </w:numPr>
        <w:spacing w:after="0"/>
        <w:rPr>
          <w:rFonts w:cs="Open Sans"/>
        </w:rPr>
      </w:pPr>
      <w:r w:rsidRPr="000A334D">
        <w:rPr>
          <w:rFonts w:cs="Open Sans"/>
        </w:rPr>
        <w:t xml:space="preserve">Do </w:t>
      </w:r>
      <w:r w:rsidR="00ED6F62" w:rsidRPr="00ED6F62">
        <w:rPr>
          <w:rFonts w:cs="Open Sans"/>
        </w:rPr>
        <w:t>RWAN</w:t>
      </w:r>
      <w:r w:rsidRPr="000A334D">
        <w:rPr>
          <w:rFonts w:cs="Open Sans"/>
        </w:rPr>
        <w:t xml:space="preserve"> </w:t>
      </w:r>
      <w:r w:rsidR="00ED6F62">
        <w:rPr>
          <w:rFonts w:cs="Open Sans"/>
        </w:rPr>
        <w:t>M</w:t>
      </w:r>
      <w:r w:rsidRPr="000A334D">
        <w:rPr>
          <w:rFonts w:cs="Open Sans"/>
        </w:rPr>
        <w:t>embers have the ability to set thresholds and auto generate alerts via multiple means such as text and/or emails? For what duration and at what level of detail are reports available?</w:t>
      </w:r>
    </w:p>
    <w:p w14:paraId="6ECAD431" w14:textId="36B9C215" w:rsidR="0000341F" w:rsidRDefault="00000000">
      <w:pPr>
        <w:numPr>
          <w:ilvl w:val="0"/>
          <w:numId w:val="17"/>
        </w:numPr>
        <w:rPr>
          <w:rFonts w:cs="Open Sans"/>
        </w:rPr>
      </w:pPr>
      <w:r w:rsidRPr="000A334D">
        <w:rPr>
          <w:rFonts w:cs="Open Sans"/>
        </w:rPr>
        <w:t xml:space="preserve">Detailed monitoring and reports for separate ports/connections (Dedicated Internet Access Service and Internet2 </w:t>
      </w:r>
      <w:r w:rsidR="00266F83">
        <w:rPr>
          <w:rFonts w:cs="Open Sans"/>
        </w:rPr>
        <w:t>t</w:t>
      </w:r>
      <w:r w:rsidRPr="000A334D">
        <w:rPr>
          <w:rFonts w:cs="Open Sans"/>
        </w:rPr>
        <w:t xml:space="preserve">ransport, </w:t>
      </w:r>
      <w:r w:rsidR="00266F83">
        <w:rPr>
          <w:rFonts w:cs="Open Sans"/>
        </w:rPr>
        <w:t xml:space="preserve">PAIUnet transport </w:t>
      </w:r>
      <w:r w:rsidRPr="000A334D">
        <w:rPr>
          <w:rFonts w:cs="Open Sans"/>
        </w:rPr>
        <w:t xml:space="preserve">and </w:t>
      </w:r>
      <w:r w:rsidR="00266F83">
        <w:rPr>
          <w:rFonts w:cs="Open Sans"/>
        </w:rPr>
        <w:t>other third-</w:t>
      </w:r>
      <w:r w:rsidRPr="000A334D">
        <w:rPr>
          <w:rFonts w:cs="Open Sans"/>
        </w:rPr>
        <w:t xml:space="preserve"> party networks) for each </w:t>
      </w:r>
      <w:r w:rsidR="00ED6F62">
        <w:rPr>
          <w:rFonts w:cs="Open Sans"/>
        </w:rPr>
        <w:t>RWAN Member’s connection.</w:t>
      </w:r>
      <w:r w:rsidRPr="000A334D">
        <w:rPr>
          <w:rFonts w:cs="Open Sans"/>
        </w:rPr>
        <w:t xml:space="preserve"> It is the strong desire that each Allegheny Connect member would have access to 24/7 real time monitoring/reporting at any given time to determine bandwidth usage for Internet, Internet2, </w:t>
      </w:r>
      <w:r w:rsidR="00266F83">
        <w:rPr>
          <w:rFonts w:cs="Open Sans"/>
        </w:rPr>
        <w:t>PAIUnet and other third-party networks,</w:t>
      </w:r>
      <w:r w:rsidRPr="000A334D">
        <w:rPr>
          <w:rFonts w:cs="Open Sans"/>
        </w:rPr>
        <w:t xml:space="preserve"> connectivity to Allegheny Connect members or traffic that is peering/caching on any of the networks connected to </w:t>
      </w:r>
      <w:r w:rsidR="00266F83">
        <w:rPr>
          <w:rFonts w:cs="Open Sans"/>
        </w:rPr>
        <w:t>the RWAN</w:t>
      </w:r>
      <w:r w:rsidRPr="000A334D">
        <w:rPr>
          <w:rFonts w:cs="Open Sans"/>
        </w:rPr>
        <w:t>. Please describe your capabilities and provide examples of your interface to provide real time reporting.</w:t>
      </w:r>
    </w:p>
    <w:p w14:paraId="495CF506" w14:textId="0E30D0E8" w:rsidR="002206EA" w:rsidRDefault="002206EA" w:rsidP="002206EA">
      <w:pPr>
        <w:rPr>
          <w:rFonts w:cs="Open Sans"/>
        </w:rPr>
      </w:pPr>
    </w:p>
    <w:p w14:paraId="5F9B0D51" w14:textId="05686B7D" w:rsidR="002206EA" w:rsidRPr="000A334D" w:rsidRDefault="002206EA" w:rsidP="002206EA">
      <w:pPr>
        <w:pStyle w:val="Heading2"/>
      </w:pPr>
      <w:r w:rsidRPr="000A334D">
        <w:t>Interconnection</w:t>
      </w:r>
      <w:r>
        <w:t xml:space="preserve"> – Dedicated Transport Service, Dedicated Internet Access Service and Transport to </w:t>
      </w:r>
      <w:r w:rsidR="00266F83">
        <w:t>Third-Party</w:t>
      </w:r>
      <w:r>
        <w:t xml:space="preserve"> Networks</w:t>
      </w:r>
    </w:p>
    <w:p w14:paraId="5A5AB5F7" w14:textId="77777777" w:rsidR="002206EA" w:rsidRPr="000A334D" w:rsidRDefault="002206EA" w:rsidP="002206EA">
      <w:pPr>
        <w:pStyle w:val="ListParagraph"/>
        <w:numPr>
          <w:ilvl w:val="0"/>
          <w:numId w:val="37"/>
        </w:numPr>
      </w:pPr>
      <w:r w:rsidRPr="000A334D">
        <w:t xml:space="preserve">The </w:t>
      </w:r>
      <w:r>
        <w:t>RWAN Members</w:t>
      </w:r>
      <w:r w:rsidRPr="000A334D">
        <w:t xml:space="preserve"> may wish to provide access to the network by companies and organizations providing vital services to </w:t>
      </w:r>
      <w:r>
        <w:t>RWAN Members</w:t>
      </w:r>
      <w:r w:rsidRPr="000A334D">
        <w:t xml:space="preserve">. The </w:t>
      </w:r>
      <w:r>
        <w:t>RWAN Members</w:t>
      </w:r>
      <w:r w:rsidRPr="000A334D">
        <w:t xml:space="preserve"> would like to have the option of providing a peering connection with these kinds of service providers.</w:t>
      </w:r>
    </w:p>
    <w:p w14:paraId="6503A0E4" w14:textId="77777777" w:rsidR="002206EA" w:rsidRPr="000A334D" w:rsidRDefault="002206EA" w:rsidP="002206EA">
      <w:pPr>
        <w:pStyle w:val="ListParagraph"/>
        <w:numPr>
          <w:ilvl w:val="0"/>
          <w:numId w:val="37"/>
        </w:numPr>
      </w:pPr>
      <w:r w:rsidRPr="000A334D">
        <w:t xml:space="preserve">Alternatively, if the term of the Internet access service contract ends prior to the term of the Allegheny Connect transport circuit agreement, the </w:t>
      </w:r>
      <w:r>
        <w:t>RWAN Members</w:t>
      </w:r>
      <w:r w:rsidRPr="000A334D">
        <w:t xml:space="preserve"> may wish to rebid the Internet access service and/or change or add an additional Internet Service Provider that would need to interconnect with the Allegheny Connect facilities to be able to deliver services to the </w:t>
      </w:r>
      <w:r>
        <w:t>RWAN Members</w:t>
      </w:r>
      <w:r w:rsidRPr="000A334D">
        <w:t>.</w:t>
      </w:r>
    </w:p>
    <w:p w14:paraId="574034B3" w14:textId="77777777" w:rsidR="002206EA" w:rsidRPr="000A334D" w:rsidRDefault="002206EA" w:rsidP="002206EA">
      <w:pPr>
        <w:pStyle w:val="ListParagraph"/>
        <w:numPr>
          <w:ilvl w:val="0"/>
          <w:numId w:val="37"/>
        </w:numPr>
      </w:pPr>
      <w:r>
        <w:t xml:space="preserve">Vendors </w:t>
      </w:r>
      <w:r w:rsidRPr="000A334D">
        <w:t>shall include in their proposal their willingness to and cooperation to provide such interconnections. To the extent there is a cost of interconnection, each Vendor is required to itemize the interconnection costs and any required terms and conditions as part of their proposal.</w:t>
      </w:r>
    </w:p>
    <w:p w14:paraId="01CB1313" w14:textId="6C4B5D23" w:rsidR="002206EA" w:rsidRDefault="002206EA" w:rsidP="002206EA">
      <w:pPr>
        <w:rPr>
          <w:rFonts w:cs="Open Sans"/>
        </w:rPr>
      </w:pPr>
    </w:p>
    <w:p w14:paraId="3C670A0C" w14:textId="48C6A7B5" w:rsidR="002206EA" w:rsidRPr="000A334D" w:rsidRDefault="002206EA" w:rsidP="002206EA">
      <w:pPr>
        <w:pStyle w:val="Heading2"/>
      </w:pPr>
      <w:r w:rsidRPr="000A334D">
        <w:lastRenderedPageBreak/>
        <w:t xml:space="preserve">Problem Resolution – </w:t>
      </w:r>
      <w:r>
        <w:t>Dedicated Transport</w:t>
      </w:r>
      <w:r w:rsidRPr="000A334D">
        <w:t xml:space="preserve">, Internet Access Service and </w:t>
      </w:r>
      <w:r>
        <w:t xml:space="preserve">Transport to </w:t>
      </w:r>
      <w:r w:rsidR="00266F83">
        <w:t>Third-Party</w:t>
      </w:r>
      <w:r>
        <w:t xml:space="preserve"> Networks</w:t>
      </w:r>
    </w:p>
    <w:p w14:paraId="57F9559C" w14:textId="77777777" w:rsidR="002206EA" w:rsidRDefault="002206EA" w:rsidP="002206EA">
      <w:pPr>
        <w:ind w:left="1440"/>
        <w:rPr>
          <w:rFonts w:cs="Open Sans"/>
        </w:rPr>
      </w:pPr>
      <w:r w:rsidRPr="000A334D">
        <w:rPr>
          <w:rFonts w:cs="Open Sans"/>
        </w:rPr>
        <w:t xml:space="preserve">For problems that occur on the other side of our firewall we need to understand how your problem resolution flowchart works. Explain your help desk process: Including who do we call, what is the estimated time for resolution, how do we escalate and is there an accounting for connectivity lost or inaccessible during down time or when the service falls outside of the SLA. If you already provided this information in the SLA then there is no need to provide it again. Allegheny Connect members seek one point of contact for resolution of any and all service related issues. This does not preclude subcontracting relationships. We prefer that all service issues are tracked by a ticketing system, so that </w:t>
      </w:r>
      <w:r>
        <w:rPr>
          <w:rFonts w:cs="Open Sans"/>
        </w:rPr>
        <w:t>RWAN Members</w:t>
      </w:r>
      <w:r w:rsidRPr="000A334D">
        <w:rPr>
          <w:rFonts w:cs="Open Sans"/>
        </w:rPr>
        <w:t xml:space="preserve"> can identify regional problems that may affect them.</w:t>
      </w:r>
    </w:p>
    <w:p w14:paraId="1356270E" w14:textId="77777777" w:rsidR="002206EA" w:rsidRPr="000A334D" w:rsidRDefault="002206EA" w:rsidP="002206EA">
      <w:pPr>
        <w:ind w:left="1440"/>
        <w:rPr>
          <w:rFonts w:cs="Open Sans"/>
        </w:rPr>
      </w:pPr>
    </w:p>
    <w:p w14:paraId="6B24EE58" w14:textId="502D9282" w:rsidR="002206EA" w:rsidRPr="000A334D" w:rsidRDefault="002206EA" w:rsidP="00266F83">
      <w:pPr>
        <w:pStyle w:val="Heading2"/>
      </w:pPr>
      <w:r w:rsidRPr="000A334D">
        <w:t xml:space="preserve">Network Infrastructure and Security – </w:t>
      </w:r>
      <w:r>
        <w:t xml:space="preserve">Dedicated </w:t>
      </w:r>
      <w:r w:rsidRPr="000A334D">
        <w:t xml:space="preserve">Transport Service, Internet Access Service and </w:t>
      </w:r>
      <w:r w:rsidR="00266F83">
        <w:t xml:space="preserve">Transport to </w:t>
      </w:r>
      <w:r w:rsidR="00266F83">
        <w:t>Third-Party</w:t>
      </w:r>
      <w:r w:rsidR="00266F83">
        <w:t xml:space="preserve"> Networks</w:t>
      </w:r>
    </w:p>
    <w:p w14:paraId="02D890E5" w14:textId="77777777" w:rsidR="002206EA" w:rsidRPr="000A334D" w:rsidRDefault="002206EA" w:rsidP="002206EA">
      <w:pPr>
        <w:ind w:left="1440"/>
        <w:rPr>
          <w:rFonts w:cs="Open Sans"/>
        </w:rPr>
      </w:pPr>
      <w:r w:rsidRPr="000A334D">
        <w:rPr>
          <w:rFonts w:cs="Open Sans"/>
        </w:rPr>
        <w:t xml:space="preserve">The Vendor is </w:t>
      </w:r>
      <w:r>
        <w:rPr>
          <w:rFonts w:cs="Open Sans"/>
        </w:rPr>
        <w:t>require</w:t>
      </w:r>
      <w:r w:rsidRPr="000A334D">
        <w:rPr>
          <w:rFonts w:cs="Open Sans"/>
        </w:rPr>
        <w:t>d to provide the following information:</w:t>
      </w:r>
    </w:p>
    <w:p w14:paraId="493B5C76" w14:textId="77777777" w:rsidR="002206EA" w:rsidRPr="000A334D" w:rsidRDefault="002206EA" w:rsidP="002206EA">
      <w:pPr>
        <w:numPr>
          <w:ilvl w:val="0"/>
          <w:numId w:val="3"/>
        </w:numPr>
        <w:pBdr>
          <w:top w:val="nil"/>
          <w:left w:val="nil"/>
          <w:bottom w:val="nil"/>
          <w:right w:val="nil"/>
          <w:between w:val="nil"/>
        </w:pBdr>
        <w:spacing w:after="0"/>
        <w:rPr>
          <w:rFonts w:cs="Open Sans"/>
        </w:rPr>
      </w:pPr>
      <w:r w:rsidRPr="000A334D">
        <w:rPr>
          <w:rFonts w:cs="Open Sans"/>
          <w:color w:val="000000"/>
        </w:rPr>
        <w:t>Block diagram of regional network and connection to national and global backbone networks</w:t>
      </w:r>
      <w:r w:rsidRPr="000A334D">
        <w:rPr>
          <w:rFonts w:ascii="Calibri" w:hAnsi="Calibri"/>
          <w:color w:val="000000"/>
        </w:rPr>
        <w:t>;</w:t>
      </w:r>
    </w:p>
    <w:p w14:paraId="0556E859" w14:textId="77777777" w:rsidR="002206EA" w:rsidRPr="000A334D" w:rsidRDefault="002206EA" w:rsidP="002206EA">
      <w:pPr>
        <w:numPr>
          <w:ilvl w:val="0"/>
          <w:numId w:val="3"/>
        </w:numPr>
        <w:pBdr>
          <w:top w:val="nil"/>
          <w:left w:val="nil"/>
          <w:bottom w:val="nil"/>
          <w:right w:val="nil"/>
          <w:between w:val="nil"/>
        </w:pBdr>
        <w:spacing w:after="0"/>
        <w:rPr>
          <w:rFonts w:cs="Open Sans"/>
        </w:rPr>
      </w:pPr>
      <w:r w:rsidRPr="000A334D">
        <w:rPr>
          <w:rFonts w:cs="Open Sans"/>
          <w:color w:val="000000"/>
        </w:rPr>
        <w:t>Description of “last mile” connectivity to school “head end” location</w:t>
      </w:r>
    </w:p>
    <w:p w14:paraId="721C61C4" w14:textId="77777777" w:rsidR="002206EA" w:rsidRPr="000A334D" w:rsidRDefault="002206EA" w:rsidP="002206EA">
      <w:pPr>
        <w:numPr>
          <w:ilvl w:val="0"/>
          <w:numId w:val="3"/>
        </w:numPr>
        <w:pBdr>
          <w:top w:val="nil"/>
          <w:left w:val="nil"/>
          <w:bottom w:val="nil"/>
          <w:right w:val="nil"/>
          <w:between w:val="nil"/>
        </w:pBdr>
        <w:spacing w:after="0"/>
        <w:rPr>
          <w:rFonts w:cs="Open Sans"/>
        </w:rPr>
      </w:pPr>
      <w:r w:rsidRPr="000A334D">
        <w:rPr>
          <w:rFonts w:cs="Open Sans"/>
          <w:color w:val="000000"/>
        </w:rPr>
        <w:t>Describe number of cores and location of each core</w:t>
      </w:r>
    </w:p>
    <w:p w14:paraId="45DF8853" w14:textId="77777777" w:rsidR="002206EA" w:rsidRPr="000A334D" w:rsidRDefault="002206EA" w:rsidP="002206EA">
      <w:pPr>
        <w:numPr>
          <w:ilvl w:val="0"/>
          <w:numId w:val="3"/>
        </w:numPr>
        <w:pBdr>
          <w:top w:val="nil"/>
          <w:left w:val="nil"/>
          <w:bottom w:val="nil"/>
          <w:right w:val="nil"/>
          <w:between w:val="nil"/>
        </w:pBdr>
        <w:spacing w:after="0"/>
        <w:rPr>
          <w:rFonts w:cs="Open Sans"/>
        </w:rPr>
      </w:pPr>
      <w:r w:rsidRPr="000A334D">
        <w:rPr>
          <w:rFonts w:cs="Open Sans"/>
          <w:color w:val="000000"/>
        </w:rPr>
        <w:t>Describe disaster recovery plan</w:t>
      </w:r>
    </w:p>
    <w:p w14:paraId="2B7DB630" w14:textId="77777777" w:rsidR="002206EA" w:rsidRPr="000A334D" w:rsidRDefault="002206EA" w:rsidP="002206EA">
      <w:pPr>
        <w:numPr>
          <w:ilvl w:val="0"/>
          <w:numId w:val="3"/>
        </w:numPr>
        <w:pBdr>
          <w:top w:val="nil"/>
          <w:left w:val="nil"/>
          <w:bottom w:val="nil"/>
          <w:right w:val="nil"/>
          <w:between w:val="nil"/>
        </w:pBdr>
        <w:spacing w:after="0"/>
        <w:rPr>
          <w:rFonts w:cs="Open Sans"/>
        </w:rPr>
      </w:pPr>
      <w:r w:rsidRPr="000A334D">
        <w:rPr>
          <w:rFonts w:cs="Open Sans"/>
          <w:color w:val="000000"/>
        </w:rPr>
        <w:t>Describe any ring topology in the supply route for our Allegheny Connect members that may be to our advantage for purposes of increasing redundancy.</w:t>
      </w:r>
    </w:p>
    <w:p w14:paraId="10C327B5" w14:textId="77777777" w:rsidR="002206EA" w:rsidRPr="00771844" w:rsidRDefault="002206EA" w:rsidP="002206EA">
      <w:pPr>
        <w:numPr>
          <w:ilvl w:val="0"/>
          <w:numId w:val="3"/>
        </w:numPr>
        <w:pBdr>
          <w:top w:val="nil"/>
          <w:left w:val="nil"/>
          <w:bottom w:val="nil"/>
          <w:right w:val="nil"/>
          <w:between w:val="nil"/>
        </w:pBdr>
        <w:rPr>
          <w:rFonts w:cs="Open Sans"/>
        </w:rPr>
      </w:pPr>
      <w:r w:rsidRPr="000A334D">
        <w:rPr>
          <w:rFonts w:cs="Open Sans"/>
          <w:color w:val="000000"/>
        </w:rPr>
        <w:t>Indicate whether the Vendor owns or contracts pole locations and local loop plant, or a combination thereof.</w:t>
      </w:r>
    </w:p>
    <w:p w14:paraId="29D6FD2F" w14:textId="77777777" w:rsidR="002206EA" w:rsidRPr="000A334D" w:rsidRDefault="002206EA" w:rsidP="002206EA">
      <w:pPr>
        <w:pBdr>
          <w:top w:val="nil"/>
          <w:left w:val="nil"/>
          <w:bottom w:val="nil"/>
          <w:right w:val="nil"/>
          <w:between w:val="nil"/>
        </w:pBdr>
        <w:ind w:left="1800"/>
        <w:rPr>
          <w:rFonts w:cs="Open Sans"/>
        </w:rPr>
      </w:pPr>
    </w:p>
    <w:p w14:paraId="37BBB0EB" w14:textId="496B1BEF" w:rsidR="002206EA" w:rsidRPr="000A334D" w:rsidRDefault="002206EA" w:rsidP="00266F83">
      <w:pPr>
        <w:pStyle w:val="Heading2"/>
      </w:pPr>
      <w:r w:rsidRPr="000A334D">
        <w:t xml:space="preserve">Contract Management and Billing – </w:t>
      </w:r>
      <w:r>
        <w:t xml:space="preserve">Dedicated </w:t>
      </w:r>
      <w:r w:rsidRPr="000A334D">
        <w:t xml:space="preserve">Transport Service, Dedicated Internet Access and </w:t>
      </w:r>
      <w:r w:rsidR="00266F83">
        <w:t xml:space="preserve">Transport to </w:t>
      </w:r>
      <w:r w:rsidR="00266F83">
        <w:t>Third-Party</w:t>
      </w:r>
      <w:r w:rsidR="00266F83">
        <w:t xml:space="preserve"> Networks</w:t>
      </w:r>
    </w:p>
    <w:p w14:paraId="367EEDBB" w14:textId="77777777" w:rsidR="002206EA" w:rsidRPr="000A334D" w:rsidRDefault="002206EA" w:rsidP="002206EA">
      <w:pPr>
        <w:ind w:left="1440"/>
        <w:rPr>
          <w:rFonts w:cs="Open Sans"/>
        </w:rPr>
      </w:pPr>
      <w:r w:rsidRPr="000A334D">
        <w:rPr>
          <w:rFonts w:cs="Open Sans"/>
        </w:rPr>
        <w:t xml:space="preserve">Please provide a sample bill. Is custom billing available to ensure that the bill format contains all information that the </w:t>
      </w:r>
      <w:r>
        <w:rPr>
          <w:rFonts w:cs="Open Sans"/>
        </w:rPr>
        <w:t>RWAN Members</w:t>
      </w:r>
      <w:r w:rsidRPr="000A334D">
        <w:rPr>
          <w:rFonts w:cs="Open Sans"/>
        </w:rPr>
        <w:t xml:space="preserve"> need in order to be able to allocate each School’s respective share of the bill costs to each hub site. Will a billing account representative be assigned to the </w:t>
      </w:r>
      <w:r>
        <w:rPr>
          <w:rFonts w:cs="Open Sans"/>
        </w:rPr>
        <w:t>RWAN Members</w:t>
      </w:r>
      <w:r w:rsidRPr="000A334D">
        <w:rPr>
          <w:rFonts w:cs="Open Sans"/>
        </w:rPr>
        <w:t>’ account?</w:t>
      </w:r>
    </w:p>
    <w:p w14:paraId="3E72E7EA" w14:textId="77777777" w:rsidR="002206EA" w:rsidRDefault="002206EA" w:rsidP="002206EA">
      <w:pPr>
        <w:ind w:left="1440"/>
        <w:rPr>
          <w:rFonts w:cs="Open Sans"/>
        </w:rPr>
      </w:pPr>
      <w:r w:rsidRPr="000A334D">
        <w:rPr>
          <w:rFonts w:cs="Open Sans"/>
        </w:rPr>
        <w:t>Please describe the Vendor’s ability to provide customized itemized billing data in a format that is compatible with Allegheny Intermediate Unit’s Oracle Cloud Fusion system.</w:t>
      </w:r>
    </w:p>
    <w:p w14:paraId="5937D2B3" w14:textId="77777777" w:rsidR="002206EA" w:rsidRPr="000A334D" w:rsidRDefault="002206EA" w:rsidP="002206EA">
      <w:pPr>
        <w:ind w:left="1440"/>
        <w:rPr>
          <w:rFonts w:cs="Open Sans"/>
        </w:rPr>
      </w:pPr>
    </w:p>
    <w:p w14:paraId="4D9AFCEF" w14:textId="118D46A4" w:rsidR="002206EA" w:rsidRDefault="002206EA" w:rsidP="002206EA">
      <w:pPr>
        <w:pStyle w:val="Heading2"/>
      </w:pPr>
      <w:bookmarkStart w:id="6" w:name="_Hlk120705141"/>
      <w:r>
        <w:t xml:space="preserve">Value Added Optional Services - </w:t>
      </w:r>
      <w:r w:rsidRPr="002206EA">
        <w:t xml:space="preserve">Dedicated Transport, Internet Access Service and Transport to </w:t>
      </w:r>
      <w:r w:rsidR="00266F83">
        <w:t>Third-Party</w:t>
      </w:r>
      <w:r w:rsidRPr="002206EA">
        <w:t xml:space="preserve"> Networks</w:t>
      </w:r>
    </w:p>
    <w:p w14:paraId="4DE649D8" w14:textId="77777777" w:rsidR="002206EA" w:rsidRDefault="002206EA" w:rsidP="002206EA">
      <w:pPr>
        <w:ind w:left="1440"/>
      </w:pPr>
      <w:r>
        <w:t xml:space="preserve">Vendors may also include optional, additional services that may be useful to the Consortium  to ensure the integrity and diversity of network services. These are not </w:t>
      </w:r>
      <w:r>
        <w:lastRenderedPageBreak/>
        <w:t>required as part of the minimum bid requirements. Examples of these services may include but should not be limited to:</w:t>
      </w:r>
    </w:p>
    <w:p w14:paraId="16ABC853" w14:textId="77777777" w:rsidR="002206EA" w:rsidRPr="00123226" w:rsidRDefault="002206EA" w:rsidP="002206EA">
      <w:pPr>
        <w:numPr>
          <w:ilvl w:val="0"/>
          <w:numId w:val="35"/>
        </w:numPr>
        <w:rPr>
          <w:rFonts w:cs="Open Sans"/>
        </w:rPr>
      </w:pPr>
      <w:r w:rsidRPr="00123226">
        <w:rPr>
          <w:rFonts w:cs="Open Sans"/>
        </w:rPr>
        <w:t>Alternate transport to the network to a secondary datacenter site, and recommended location for the secondary data center.</w:t>
      </w:r>
    </w:p>
    <w:p w14:paraId="5730DE5C" w14:textId="77777777" w:rsidR="002206EA" w:rsidRPr="00123226" w:rsidRDefault="002206EA" w:rsidP="002206EA">
      <w:pPr>
        <w:pStyle w:val="ListParagraph"/>
        <w:numPr>
          <w:ilvl w:val="0"/>
          <w:numId w:val="35"/>
        </w:numPr>
        <w:contextualSpacing w:val="0"/>
        <w:rPr>
          <w:rFonts w:cs="Open Sans"/>
        </w:rPr>
      </w:pPr>
      <w:r w:rsidRPr="00123226">
        <w:rPr>
          <w:rFonts w:cs="Open Sans"/>
        </w:rPr>
        <w:t xml:space="preserve">Additional security services beyond the services requested in Section </w:t>
      </w:r>
      <w:r w:rsidRPr="00123226">
        <w:rPr>
          <w:rFonts w:cs="Open Sans"/>
        </w:rPr>
        <w:fldChar w:fldCharType="begin"/>
      </w:r>
      <w:r w:rsidRPr="00123226">
        <w:rPr>
          <w:rFonts w:cs="Open Sans"/>
        </w:rPr>
        <w:instrText xml:space="preserve"> REF _Ref120704966 \r \h </w:instrText>
      </w:r>
      <w:r w:rsidRPr="00123226">
        <w:rPr>
          <w:rFonts w:cs="Open Sans"/>
        </w:rPr>
        <w:instrText xml:space="preserve"> \* MERGEFORMAT </w:instrText>
      </w:r>
      <w:r w:rsidRPr="00123226">
        <w:rPr>
          <w:rFonts w:cs="Open Sans"/>
        </w:rPr>
        <w:fldChar w:fldCharType="separate"/>
      </w:r>
      <w:r w:rsidRPr="00123226">
        <w:rPr>
          <w:rFonts w:cs="Open Sans"/>
        </w:rPr>
        <w:t>D.7</w:t>
      </w:r>
      <w:r w:rsidRPr="00123226">
        <w:rPr>
          <w:rFonts w:cs="Open Sans"/>
        </w:rPr>
        <w:fldChar w:fldCharType="end"/>
      </w:r>
      <w:r w:rsidRPr="00123226">
        <w:rPr>
          <w:rFonts w:cs="Open Sans"/>
        </w:rPr>
        <w:t xml:space="preserve"> above, such as </w:t>
      </w:r>
      <w:r>
        <w:rPr>
          <w:rFonts w:cs="Open Sans"/>
        </w:rPr>
        <w:t xml:space="preserve">leased firewall service or purchased firewall equipment, </w:t>
      </w:r>
      <w:r w:rsidRPr="00123226">
        <w:rPr>
          <w:rFonts w:cs="Open Sans"/>
        </w:rPr>
        <w:t>intrusion protection devices</w:t>
      </w:r>
      <w:r>
        <w:rPr>
          <w:rFonts w:cs="Open Sans"/>
        </w:rPr>
        <w:t xml:space="preserve"> and/or services; </w:t>
      </w:r>
      <w:r w:rsidRPr="00123226">
        <w:rPr>
          <w:rFonts w:cs="Open Sans"/>
        </w:rPr>
        <w:t>intr</w:t>
      </w:r>
      <w:r>
        <w:rPr>
          <w:rFonts w:cs="Open Sans"/>
        </w:rPr>
        <w:t>us</w:t>
      </w:r>
      <w:r w:rsidRPr="00123226">
        <w:rPr>
          <w:rFonts w:cs="Open Sans"/>
        </w:rPr>
        <w:t>ion detection systems</w:t>
      </w:r>
    </w:p>
    <w:p w14:paraId="08CF50D5" w14:textId="77777777" w:rsidR="002206EA" w:rsidRPr="00123226" w:rsidRDefault="002206EA" w:rsidP="002206EA">
      <w:pPr>
        <w:pStyle w:val="ListParagraph"/>
        <w:numPr>
          <w:ilvl w:val="0"/>
          <w:numId w:val="35"/>
        </w:numPr>
        <w:contextualSpacing w:val="0"/>
        <w:rPr>
          <w:rFonts w:cs="Open Sans"/>
        </w:rPr>
      </w:pPr>
      <w:r>
        <w:rPr>
          <w:rFonts w:cs="Open Sans"/>
        </w:rPr>
        <w:t>These optional services must be priced separately and independently from the price proposal for Internet and/or circuit transport service charges.</w:t>
      </w:r>
    </w:p>
    <w:bookmarkEnd w:id="6"/>
    <w:p w14:paraId="2240EB72" w14:textId="77777777" w:rsidR="002206EA" w:rsidRPr="000A334D" w:rsidRDefault="002206EA" w:rsidP="002206EA">
      <w:pPr>
        <w:rPr>
          <w:rFonts w:cs="Open Sans"/>
        </w:rPr>
      </w:pPr>
    </w:p>
    <w:p w14:paraId="763B6152" w14:textId="5E88E5D6" w:rsidR="0000341F" w:rsidRPr="000A334D" w:rsidRDefault="00000000">
      <w:pPr>
        <w:pStyle w:val="Heading2"/>
      </w:pPr>
      <w:r w:rsidRPr="000A334D">
        <w:t xml:space="preserve">Speed and </w:t>
      </w:r>
      <w:r w:rsidR="00693884">
        <w:t>B</w:t>
      </w:r>
      <w:r w:rsidRPr="000A334D">
        <w:t xml:space="preserve">andwidth </w:t>
      </w:r>
      <w:r w:rsidR="00693884">
        <w:t>T</w:t>
      </w:r>
      <w:r w:rsidRPr="000A334D">
        <w:t xml:space="preserve">esting </w:t>
      </w:r>
      <w:r w:rsidR="00693884">
        <w:t>T</w:t>
      </w:r>
      <w:r w:rsidRPr="000A334D">
        <w:t>ools</w:t>
      </w:r>
      <w:r w:rsidR="0045171D">
        <w:t xml:space="preserve"> – Dedicated Transport and Internet Access Service</w:t>
      </w:r>
    </w:p>
    <w:p w14:paraId="5F117B00" w14:textId="417D1FCE" w:rsidR="0000341F" w:rsidRPr="000A334D" w:rsidRDefault="00000000" w:rsidP="00ED6F62">
      <w:pPr>
        <w:ind w:left="1440"/>
      </w:pPr>
      <w:r w:rsidRPr="000A334D">
        <w:t xml:space="preserve">The </w:t>
      </w:r>
      <w:r w:rsidR="00ED6F62">
        <w:t xml:space="preserve">RWAN Members </w:t>
      </w:r>
      <w:r w:rsidRPr="000A334D">
        <w:t xml:space="preserve">require that </w:t>
      </w:r>
      <w:r w:rsidR="00ED6F62">
        <w:t>s</w:t>
      </w:r>
      <w:r w:rsidRPr="000A334D">
        <w:t xml:space="preserve">peed </w:t>
      </w:r>
      <w:r w:rsidR="00ED6F62">
        <w:t>t</w:t>
      </w:r>
      <w:r w:rsidRPr="000A334D">
        <w:t>esting and performance monitoring tools be made available at a network level</w:t>
      </w:r>
      <w:r w:rsidR="004C7120" w:rsidRPr="000A334D">
        <w:t xml:space="preserve">. </w:t>
      </w:r>
      <w:r w:rsidRPr="000A334D">
        <w:t>All the tools below need to</w:t>
      </w:r>
      <w:r w:rsidR="00ED6F62">
        <w:t xml:space="preserve"> be</w:t>
      </w:r>
      <w:r w:rsidRPr="000A334D">
        <w:t xml:space="preserve"> accessible on demand to all </w:t>
      </w:r>
      <w:r w:rsidR="005F6033">
        <w:t>RWAN Member</w:t>
      </w:r>
      <w:r w:rsidRPr="000A334D">
        <w:t>s at any time (from a GUI Interface</w:t>
      </w:r>
      <w:r w:rsidRPr="000A334D">
        <w:rPr>
          <w:szCs w:val="22"/>
        </w:rPr>
        <w:t>)</w:t>
      </w:r>
    </w:p>
    <w:p w14:paraId="3CA8A4B6" w14:textId="77AC7E78" w:rsidR="0000341F" w:rsidRPr="000A334D" w:rsidRDefault="00000000">
      <w:pPr>
        <w:pStyle w:val="ListParagraph"/>
        <w:numPr>
          <w:ilvl w:val="0"/>
          <w:numId w:val="24"/>
        </w:numPr>
      </w:pPr>
      <w:r w:rsidRPr="000A334D">
        <w:t xml:space="preserve">Dedicated Internet speed testing tools, for Allegheny Connect </w:t>
      </w:r>
      <w:r w:rsidR="005F6033">
        <w:t>RWAN Member</w:t>
      </w:r>
      <w:r w:rsidRPr="000A334D">
        <w:t>s only</w:t>
      </w:r>
    </w:p>
    <w:p w14:paraId="2CC3C1AB" w14:textId="383C2D8E" w:rsidR="0000341F" w:rsidRPr="000A334D" w:rsidRDefault="00000000">
      <w:pPr>
        <w:pStyle w:val="ListParagraph"/>
        <w:numPr>
          <w:ilvl w:val="0"/>
          <w:numId w:val="24"/>
        </w:numPr>
      </w:pPr>
      <w:r w:rsidRPr="000A334D">
        <w:t xml:space="preserve">Bandwidth testing tools to test transport from </w:t>
      </w:r>
      <w:r w:rsidR="005F6033">
        <w:t>RWAN Member</w:t>
      </w:r>
      <w:r w:rsidRPr="000A334D">
        <w:t xml:space="preserve"> to core of network</w:t>
      </w:r>
    </w:p>
    <w:p w14:paraId="6DD1FD6A" w14:textId="2034F483" w:rsidR="00693884" w:rsidRDefault="00000000">
      <w:pPr>
        <w:pStyle w:val="ListParagraph"/>
        <w:numPr>
          <w:ilvl w:val="0"/>
          <w:numId w:val="24"/>
        </w:numPr>
      </w:pPr>
      <w:r w:rsidRPr="000A334D">
        <w:t xml:space="preserve">Bandwidth/Speed testing tools from member </w:t>
      </w:r>
      <w:r w:rsidR="005F6033">
        <w:t>RWAN Member</w:t>
      </w:r>
      <w:r w:rsidRPr="000A334D">
        <w:t xml:space="preserve"> to Internet2</w:t>
      </w:r>
      <w:r w:rsidR="00266F83">
        <w:t xml:space="preserve">, PAIUnet </w:t>
      </w:r>
      <w:r w:rsidRPr="000A334D">
        <w:t xml:space="preserve">or any </w:t>
      </w:r>
      <w:r w:rsidR="00266F83">
        <w:t xml:space="preserve">other third-party </w:t>
      </w:r>
      <w:r w:rsidRPr="000A334D">
        <w:t>networks</w:t>
      </w:r>
      <w:r w:rsidR="00266F83">
        <w:t>’</w:t>
      </w:r>
      <w:r w:rsidRPr="000A334D">
        <w:t xml:space="preserve"> available performance monitoring nodes. (For example: </w:t>
      </w:r>
      <w:hyperlink r:id="rId20">
        <w:r w:rsidRPr="00ED6F62">
          <w:rPr>
            <w:color w:val="1155CC"/>
            <w:u w:val="single"/>
          </w:rPr>
          <w:t>Performance Assurance Service - Internet2)</w:t>
        </w:r>
      </w:hyperlink>
    </w:p>
    <w:p w14:paraId="6CE99802" w14:textId="451C6816" w:rsidR="0000341F" w:rsidRPr="000A334D" w:rsidRDefault="00000000" w:rsidP="00693884">
      <w:pPr>
        <w:pStyle w:val="ListParagraph"/>
        <w:ind w:left="1800"/>
      </w:pPr>
      <w:r w:rsidRPr="000A334D">
        <w:t xml:space="preserve">  </w:t>
      </w:r>
    </w:p>
    <w:p w14:paraId="405F9385" w14:textId="77777777" w:rsidR="00693884" w:rsidRPr="000A334D" w:rsidRDefault="00693884" w:rsidP="00693884">
      <w:pPr>
        <w:pBdr>
          <w:top w:val="nil"/>
          <w:left w:val="nil"/>
          <w:bottom w:val="nil"/>
          <w:right w:val="nil"/>
          <w:between w:val="nil"/>
        </w:pBdr>
        <w:spacing w:after="0"/>
        <w:ind w:left="1800"/>
        <w:rPr>
          <w:rFonts w:cs="Open Sans"/>
        </w:rPr>
      </w:pPr>
    </w:p>
    <w:p w14:paraId="1EECD64F" w14:textId="4F926230" w:rsidR="0000341F" w:rsidRPr="000A334D" w:rsidRDefault="00000000">
      <w:pPr>
        <w:pStyle w:val="Heading2"/>
      </w:pPr>
      <w:r w:rsidRPr="000A334D">
        <w:t xml:space="preserve">Quality of Service – Dedicated Internet Access Service and Transport </w:t>
      </w:r>
      <w:r w:rsidR="002206EA">
        <w:t xml:space="preserve">to </w:t>
      </w:r>
      <w:r w:rsidR="00266F83">
        <w:t>Third-Party</w:t>
      </w:r>
      <w:r w:rsidR="002206EA">
        <w:t xml:space="preserve"> Networks </w:t>
      </w:r>
      <w:r w:rsidRPr="000A334D">
        <w:t xml:space="preserve">(Net </w:t>
      </w:r>
      <w:r w:rsidR="00ED6F62">
        <w:t>N</w:t>
      </w:r>
      <w:r w:rsidRPr="000A334D">
        <w:t>eutrality)</w:t>
      </w:r>
    </w:p>
    <w:p w14:paraId="7EE64972" w14:textId="56D67A0B" w:rsidR="0000341F" w:rsidRDefault="00000000">
      <w:pPr>
        <w:ind w:left="1440"/>
        <w:rPr>
          <w:rFonts w:cs="Open Sans"/>
        </w:rPr>
      </w:pPr>
      <w:r w:rsidRPr="000A334D">
        <w:rPr>
          <w:rFonts w:cs="Open Sans"/>
        </w:rPr>
        <w:t xml:space="preserve">Is the Vendor willing to provide written assurance that there will be no preferential treatment for or against any specific type of traffic based on port, protocol, site origination, site destination, time of day,  unless authorized or </w:t>
      </w:r>
      <w:r w:rsidR="001E6E7E">
        <w:rPr>
          <w:rFonts w:cs="Open Sans"/>
        </w:rPr>
        <w:t>require</w:t>
      </w:r>
      <w:r w:rsidR="001E6E7E" w:rsidRPr="000A334D">
        <w:rPr>
          <w:rFonts w:cs="Open Sans"/>
        </w:rPr>
        <w:t>d</w:t>
      </w:r>
      <w:r w:rsidRPr="000A334D">
        <w:rPr>
          <w:rFonts w:cs="Open Sans"/>
        </w:rPr>
        <w:t xml:space="preserve"> by the Allegheny Connect Consortium?</w:t>
      </w:r>
    </w:p>
    <w:p w14:paraId="7D14CCE3" w14:textId="77777777" w:rsidR="002206EA" w:rsidRDefault="002206EA" w:rsidP="002206EA">
      <w:pPr>
        <w:rPr>
          <w:rFonts w:cs="Open Sans"/>
        </w:rPr>
      </w:pPr>
    </w:p>
    <w:p w14:paraId="3D0E18A8" w14:textId="77777777" w:rsidR="002206EA" w:rsidRPr="000A334D" w:rsidRDefault="002206EA" w:rsidP="002206EA">
      <w:pPr>
        <w:pStyle w:val="Heading2"/>
      </w:pPr>
      <w:r w:rsidRPr="000A334D">
        <w:t>DNS and Provider Gateway Services – Dedicated Internet Access Service</w:t>
      </w:r>
    </w:p>
    <w:p w14:paraId="60D4C40A" w14:textId="7306595A" w:rsidR="002206EA" w:rsidRPr="000A334D" w:rsidRDefault="002206EA" w:rsidP="002206EA">
      <w:pPr>
        <w:numPr>
          <w:ilvl w:val="0"/>
          <w:numId w:val="16"/>
        </w:numPr>
        <w:pBdr>
          <w:top w:val="nil"/>
          <w:left w:val="nil"/>
          <w:bottom w:val="nil"/>
          <w:right w:val="nil"/>
          <w:between w:val="nil"/>
        </w:pBdr>
        <w:spacing w:after="0"/>
        <w:rPr>
          <w:rFonts w:cs="Open Sans"/>
        </w:rPr>
      </w:pPr>
      <w:r w:rsidRPr="000A334D">
        <w:rPr>
          <w:rFonts w:cs="Open Sans"/>
          <w:color w:val="000000"/>
        </w:rPr>
        <w:t>Does the Vendor have DNS offerings, the operation thereof and any customer--facing services or tools that the Allegheny Connect members could access for this purpose?</w:t>
      </w:r>
      <w:r>
        <w:rPr>
          <w:rFonts w:cs="Open Sans"/>
          <w:color w:val="000000"/>
        </w:rPr>
        <w:t xml:space="preserve"> If there is a separate cost please specify.</w:t>
      </w:r>
    </w:p>
    <w:p w14:paraId="5D7199C2" w14:textId="77777777" w:rsidR="002206EA" w:rsidRPr="000A334D" w:rsidRDefault="002206EA" w:rsidP="002206EA">
      <w:pPr>
        <w:numPr>
          <w:ilvl w:val="0"/>
          <w:numId w:val="16"/>
        </w:numPr>
        <w:pBdr>
          <w:top w:val="nil"/>
          <w:left w:val="nil"/>
          <w:bottom w:val="nil"/>
          <w:right w:val="nil"/>
          <w:between w:val="nil"/>
        </w:pBdr>
        <w:spacing w:after="0"/>
        <w:rPr>
          <w:rFonts w:cs="Open Sans"/>
        </w:rPr>
      </w:pPr>
      <w:r w:rsidRPr="000A334D">
        <w:rPr>
          <w:rFonts w:cs="Open Sans"/>
          <w:color w:val="000000"/>
        </w:rPr>
        <w:t>What are the Vendor’s DNS Security policies and DNS Hosting offerings? Does the Vendor handle DNS management via a support desk request or via customer facing management portal? If handled by support desk, what is the time interval from request to implementation? Please describe your DNS architecture such as number of location of DNS servers and diversity of DNS.</w:t>
      </w:r>
    </w:p>
    <w:p w14:paraId="6A24976B" w14:textId="77777777" w:rsidR="002206EA" w:rsidRPr="000A334D" w:rsidRDefault="002206EA" w:rsidP="002206EA">
      <w:pPr>
        <w:numPr>
          <w:ilvl w:val="0"/>
          <w:numId w:val="16"/>
        </w:numPr>
        <w:pBdr>
          <w:top w:val="nil"/>
          <w:left w:val="nil"/>
          <w:bottom w:val="nil"/>
          <w:right w:val="nil"/>
          <w:between w:val="nil"/>
        </w:pBdr>
        <w:rPr>
          <w:rFonts w:cs="Open Sans"/>
        </w:rPr>
      </w:pPr>
      <w:r w:rsidRPr="000A334D">
        <w:rPr>
          <w:rFonts w:cs="Open Sans"/>
          <w:color w:val="000000"/>
        </w:rPr>
        <w:lastRenderedPageBreak/>
        <w:t>Does the Vendor have the capability to allow each School to use its own DNS as authoritative and provider DNS as secondary?</w:t>
      </w:r>
    </w:p>
    <w:p w14:paraId="6E367514" w14:textId="77777777" w:rsidR="002206EA" w:rsidRPr="000A334D" w:rsidRDefault="002206EA">
      <w:pPr>
        <w:ind w:left="1440"/>
        <w:rPr>
          <w:rFonts w:cs="Open Sans"/>
        </w:rPr>
      </w:pPr>
    </w:p>
    <w:p w14:paraId="14740D9A" w14:textId="58D9CF67" w:rsidR="0000341F" w:rsidRPr="000A334D" w:rsidRDefault="00000000">
      <w:pPr>
        <w:pStyle w:val="Heading2"/>
      </w:pPr>
      <w:r w:rsidRPr="000A334D">
        <w:t xml:space="preserve">Fixed IP Addresses, BGP and </w:t>
      </w:r>
      <w:r w:rsidR="0045171D">
        <w:t>P</w:t>
      </w:r>
      <w:r w:rsidRPr="000A334D">
        <w:t>ublic-</w:t>
      </w:r>
      <w:r w:rsidR="0045171D">
        <w:t>F</w:t>
      </w:r>
      <w:r w:rsidRPr="000A334D">
        <w:t xml:space="preserve">acing </w:t>
      </w:r>
      <w:r w:rsidR="0045171D">
        <w:t>E</w:t>
      </w:r>
      <w:r w:rsidRPr="000A334D">
        <w:t>quipment – Dedicated Internet Access Service</w:t>
      </w:r>
    </w:p>
    <w:p w14:paraId="433A9447" w14:textId="3F0AA663" w:rsidR="0000341F" w:rsidRPr="000A334D" w:rsidRDefault="00000000">
      <w:pPr>
        <w:numPr>
          <w:ilvl w:val="0"/>
          <w:numId w:val="12"/>
        </w:numPr>
        <w:pBdr>
          <w:top w:val="nil"/>
          <w:left w:val="nil"/>
          <w:bottom w:val="nil"/>
          <w:right w:val="nil"/>
          <w:between w:val="nil"/>
        </w:pBdr>
        <w:spacing w:after="0"/>
        <w:rPr>
          <w:rFonts w:cs="Open Sans"/>
        </w:rPr>
      </w:pPr>
      <w:r w:rsidRPr="000A334D">
        <w:rPr>
          <w:rFonts w:cs="Open Sans"/>
          <w:color w:val="000000"/>
        </w:rPr>
        <w:t xml:space="preserve">The </w:t>
      </w:r>
      <w:r w:rsidR="001E6E7E">
        <w:rPr>
          <w:rFonts w:cs="Open Sans"/>
          <w:color w:val="000000"/>
        </w:rPr>
        <w:t>V</w:t>
      </w:r>
      <w:r w:rsidRPr="000A334D">
        <w:rPr>
          <w:rFonts w:cs="Open Sans"/>
          <w:color w:val="000000"/>
        </w:rPr>
        <w:t>endor must have adequate available IPv4 and IPv6 address space available for reallocation to Allegheny Connect (AIU) via ARIN. The vendor must allocate the address space in a way that allows AIU to reallocate to the downstream members. This must include the ability for Allegheny Connect to perform</w:t>
      </w:r>
      <w:r w:rsidRPr="000A334D">
        <w:rPr>
          <w:rFonts w:cs="Open Sans"/>
          <w:i/>
          <w:color w:val="000000"/>
        </w:rPr>
        <w:t xml:space="preserve"> simple reassignment</w:t>
      </w:r>
      <w:r w:rsidRPr="000A334D">
        <w:rPr>
          <w:rFonts w:cs="Open Sans"/>
          <w:color w:val="000000"/>
        </w:rPr>
        <w:t xml:space="preserve">, detailed reassignment, or reallocation to members within the ARIN portal. . </w:t>
      </w:r>
    </w:p>
    <w:p w14:paraId="39573EA3" w14:textId="77777777" w:rsidR="0000341F" w:rsidRPr="000A334D" w:rsidRDefault="00000000">
      <w:pPr>
        <w:numPr>
          <w:ilvl w:val="0"/>
          <w:numId w:val="12"/>
        </w:numPr>
        <w:pBdr>
          <w:top w:val="nil"/>
          <w:left w:val="nil"/>
          <w:bottom w:val="nil"/>
          <w:right w:val="nil"/>
          <w:between w:val="nil"/>
        </w:pBdr>
        <w:spacing w:after="0"/>
        <w:rPr>
          <w:rFonts w:cs="Open Sans"/>
        </w:rPr>
      </w:pPr>
      <w:r w:rsidRPr="000A334D">
        <w:rPr>
          <w:rFonts w:cs="Open Sans"/>
          <w:color w:val="000000"/>
        </w:rPr>
        <w:t xml:space="preserve">Each Allegheny Connect member has varying needs for public IP addresses (IPv4 &amp; IPv6). Each vendor must be willing to work with each Allegheny Connect member to assist them in meeting their needs for all their public facing equipment, including: </w:t>
      </w:r>
    </w:p>
    <w:p w14:paraId="630ABAB2" w14:textId="77777777" w:rsidR="0000341F" w:rsidRPr="000A334D" w:rsidRDefault="00000000">
      <w:pPr>
        <w:numPr>
          <w:ilvl w:val="0"/>
          <w:numId w:val="14"/>
        </w:numPr>
        <w:pBdr>
          <w:top w:val="nil"/>
          <w:left w:val="nil"/>
          <w:bottom w:val="nil"/>
          <w:right w:val="nil"/>
          <w:between w:val="nil"/>
        </w:pBdr>
        <w:spacing w:after="0"/>
        <w:rPr>
          <w:rFonts w:cs="Open Sans"/>
        </w:rPr>
      </w:pPr>
      <w:r w:rsidRPr="000A334D">
        <w:rPr>
          <w:rFonts w:cs="Open Sans"/>
        </w:rPr>
        <w:t>N</w:t>
      </w:r>
      <w:r w:rsidRPr="000A334D">
        <w:rPr>
          <w:rFonts w:cs="Open Sans"/>
          <w:color w:val="000000"/>
        </w:rPr>
        <w:t>etwork address translation (NAT) tables</w:t>
      </w:r>
    </w:p>
    <w:p w14:paraId="2DA92372" w14:textId="08A7DF29" w:rsidR="0000341F" w:rsidRPr="000A334D" w:rsidRDefault="00000000">
      <w:pPr>
        <w:numPr>
          <w:ilvl w:val="0"/>
          <w:numId w:val="14"/>
        </w:numPr>
        <w:pBdr>
          <w:top w:val="nil"/>
          <w:left w:val="nil"/>
          <w:bottom w:val="nil"/>
          <w:right w:val="nil"/>
          <w:between w:val="nil"/>
        </w:pBdr>
        <w:spacing w:after="0"/>
        <w:rPr>
          <w:rFonts w:cs="Open Sans"/>
        </w:rPr>
      </w:pPr>
      <w:r w:rsidRPr="000A334D">
        <w:rPr>
          <w:rFonts w:cs="Open Sans"/>
          <w:color w:val="000000"/>
        </w:rPr>
        <w:t xml:space="preserve">BGP peering for ipv4 and </w:t>
      </w:r>
      <w:r w:rsidR="004C7120" w:rsidRPr="000A334D">
        <w:rPr>
          <w:rFonts w:cs="Open Sans"/>
          <w:color w:val="000000"/>
        </w:rPr>
        <w:t>IPv6</w:t>
      </w:r>
      <w:r w:rsidRPr="000A334D">
        <w:rPr>
          <w:rFonts w:cs="Open Sans"/>
          <w:color w:val="000000"/>
        </w:rPr>
        <w:t xml:space="preserve"> for the purpose of advertising IP space owned by the </w:t>
      </w:r>
      <w:r w:rsidR="005F6033">
        <w:rPr>
          <w:rFonts w:cs="Open Sans"/>
          <w:color w:val="000000"/>
        </w:rPr>
        <w:t>RWAN Member</w:t>
      </w:r>
      <w:r w:rsidRPr="000A334D">
        <w:rPr>
          <w:rFonts w:cs="Open Sans"/>
          <w:color w:val="000000"/>
        </w:rPr>
        <w:t xml:space="preserve"> to the greater internet</w:t>
      </w:r>
    </w:p>
    <w:p w14:paraId="4CC18BA7" w14:textId="36F688D9" w:rsidR="0000341F" w:rsidRPr="0045171D" w:rsidRDefault="00000000">
      <w:pPr>
        <w:numPr>
          <w:ilvl w:val="0"/>
          <w:numId w:val="14"/>
        </w:numPr>
        <w:pBdr>
          <w:top w:val="nil"/>
          <w:left w:val="nil"/>
          <w:bottom w:val="nil"/>
          <w:right w:val="nil"/>
          <w:between w:val="nil"/>
        </w:pBdr>
        <w:spacing w:after="0"/>
        <w:rPr>
          <w:rFonts w:cs="Open Sans"/>
        </w:rPr>
      </w:pPr>
      <w:r w:rsidRPr="000A334D">
        <w:rPr>
          <w:rFonts w:cs="Open Sans"/>
        </w:rPr>
        <w:t>F</w:t>
      </w:r>
      <w:r w:rsidRPr="000A334D">
        <w:rPr>
          <w:rFonts w:cs="Open Sans"/>
          <w:color w:val="000000"/>
        </w:rPr>
        <w:t>uture expansion/growth for public facing equipment</w:t>
      </w:r>
    </w:p>
    <w:p w14:paraId="2AECABEC" w14:textId="77777777" w:rsidR="0045171D" w:rsidRPr="000A334D" w:rsidRDefault="0045171D" w:rsidP="0045171D">
      <w:pPr>
        <w:pBdr>
          <w:top w:val="nil"/>
          <w:left w:val="nil"/>
          <w:bottom w:val="nil"/>
          <w:right w:val="nil"/>
          <w:between w:val="nil"/>
        </w:pBdr>
        <w:spacing w:after="0"/>
        <w:ind w:left="2160"/>
        <w:rPr>
          <w:rFonts w:cs="Open Sans"/>
        </w:rPr>
      </w:pPr>
    </w:p>
    <w:p w14:paraId="008D904C" w14:textId="77777777" w:rsidR="0000341F" w:rsidRPr="000A334D" w:rsidRDefault="00000000">
      <w:pPr>
        <w:pStyle w:val="Heading2"/>
      </w:pPr>
      <w:r w:rsidRPr="000A334D">
        <w:t>Internet2 and Related Services</w:t>
      </w:r>
    </w:p>
    <w:p w14:paraId="51E55541" w14:textId="77777777" w:rsidR="0000341F" w:rsidRPr="000A334D" w:rsidRDefault="00000000">
      <w:pPr>
        <w:numPr>
          <w:ilvl w:val="0"/>
          <w:numId w:val="2"/>
        </w:numPr>
        <w:pBdr>
          <w:top w:val="nil"/>
          <w:left w:val="nil"/>
          <w:bottom w:val="nil"/>
          <w:right w:val="nil"/>
          <w:between w:val="nil"/>
        </w:pBdr>
        <w:spacing w:after="0"/>
        <w:rPr>
          <w:rFonts w:cs="Open Sans"/>
        </w:rPr>
      </w:pPr>
      <w:r w:rsidRPr="000A334D">
        <w:rPr>
          <w:rFonts w:cs="Open Sans"/>
          <w:color w:val="000000"/>
        </w:rPr>
        <w:t>Does the Vendor have the capability to directly connect to large cloud service providers, including Google, Apple or Microsoft (and others) through an Internet2 connection or a peering relationship? Please describe.</w:t>
      </w:r>
    </w:p>
    <w:p w14:paraId="660472F1" w14:textId="77777777" w:rsidR="0000341F" w:rsidRPr="000A334D" w:rsidRDefault="00000000">
      <w:pPr>
        <w:numPr>
          <w:ilvl w:val="0"/>
          <w:numId w:val="2"/>
        </w:numPr>
        <w:pBdr>
          <w:top w:val="nil"/>
          <w:left w:val="nil"/>
          <w:bottom w:val="nil"/>
          <w:right w:val="nil"/>
          <w:between w:val="nil"/>
        </w:pBdr>
        <w:spacing w:after="0"/>
        <w:rPr>
          <w:rFonts w:cs="Open Sans"/>
        </w:rPr>
      </w:pPr>
      <w:r w:rsidRPr="000A334D">
        <w:rPr>
          <w:rFonts w:cs="Open Sans"/>
          <w:color w:val="000000"/>
        </w:rPr>
        <w:t>Does the Vendor have a peering relationship or other direct access relationship with Pennren/Kinber, PAIUNET, Google apps and/or Google email, Microsoft, Apple, Netflix among others? Please identify any incremental costs associated with this access.</w:t>
      </w:r>
    </w:p>
    <w:p w14:paraId="53BA6E5A" w14:textId="33CF749B" w:rsidR="0000341F" w:rsidRPr="00771844" w:rsidRDefault="00000000">
      <w:pPr>
        <w:numPr>
          <w:ilvl w:val="0"/>
          <w:numId w:val="2"/>
        </w:numPr>
        <w:pBdr>
          <w:top w:val="nil"/>
          <w:left w:val="nil"/>
          <w:bottom w:val="nil"/>
          <w:right w:val="nil"/>
          <w:between w:val="nil"/>
        </w:pBdr>
        <w:rPr>
          <w:rFonts w:cs="Open Sans"/>
        </w:rPr>
      </w:pPr>
      <w:r w:rsidRPr="000A334D">
        <w:rPr>
          <w:rFonts w:cs="Open Sans"/>
          <w:color w:val="000000"/>
        </w:rPr>
        <w:t>Does the Vendor offer transport service to an Internet2 POP? If so, which one?</w:t>
      </w:r>
    </w:p>
    <w:p w14:paraId="2C5025D5" w14:textId="77777777" w:rsidR="00123226" w:rsidRPr="00123226" w:rsidRDefault="00123226" w:rsidP="00123226">
      <w:pPr>
        <w:ind w:left="1440"/>
      </w:pPr>
    </w:p>
    <w:p w14:paraId="4ACE5F50" w14:textId="77777777" w:rsidR="002206EA" w:rsidRPr="000A334D" w:rsidRDefault="002206EA" w:rsidP="002206EA">
      <w:pPr>
        <w:pStyle w:val="Heading2"/>
      </w:pPr>
      <w:r w:rsidRPr="000A334D">
        <w:t>Pricing Template – Appendix A</w:t>
      </w:r>
    </w:p>
    <w:p w14:paraId="6A2B5870" w14:textId="77777777" w:rsidR="002206EA" w:rsidRPr="000A334D" w:rsidRDefault="002206EA" w:rsidP="002206EA">
      <w:pPr>
        <w:ind w:left="1440"/>
        <w:rPr>
          <w:rFonts w:cs="Open Sans"/>
        </w:rPr>
      </w:pPr>
      <w:r w:rsidRPr="000A334D">
        <w:rPr>
          <w:rFonts w:cs="Open Sans"/>
        </w:rPr>
        <w:t>Vendors must complete the price template found in Appendix A, following the instructions in the template. The template must be submitted in Excel format with no password or protected cells. The template must be completed in the prescribed format.</w:t>
      </w:r>
    </w:p>
    <w:p w14:paraId="1BECB714" w14:textId="77777777" w:rsidR="002206EA" w:rsidRDefault="002206EA" w:rsidP="002206EA">
      <w:pPr>
        <w:ind w:left="1440"/>
        <w:rPr>
          <w:rFonts w:cs="Open Sans"/>
        </w:rPr>
      </w:pPr>
      <w:r w:rsidRPr="000A334D">
        <w:rPr>
          <w:rFonts w:cs="Open Sans"/>
        </w:rPr>
        <w:t xml:space="preserve">Important note:  Vendors proposing to include a one-time non-recurring charge for special construction (as defined by E-rate) must adhere to the special construction requirements set forth in Appendix </w:t>
      </w:r>
      <w:r>
        <w:rPr>
          <w:rFonts w:cs="Open Sans"/>
        </w:rPr>
        <w:t>B</w:t>
      </w:r>
      <w:r w:rsidRPr="000A334D">
        <w:rPr>
          <w:rFonts w:cs="Open Sans"/>
        </w:rPr>
        <w:t>.</w:t>
      </w:r>
    </w:p>
    <w:p w14:paraId="3FFA0C54" w14:textId="19D1AE61" w:rsidR="002206EA" w:rsidRDefault="002206EA">
      <w:pPr>
        <w:rPr>
          <w:rFonts w:cs="Open Sans"/>
        </w:rPr>
      </w:pPr>
      <w:r>
        <w:rPr>
          <w:rFonts w:cs="Open Sans"/>
        </w:rPr>
        <w:br w:type="page"/>
      </w:r>
    </w:p>
    <w:p w14:paraId="61AAFCB3" w14:textId="77777777" w:rsidR="0000341F" w:rsidRPr="000A334D" w:rsidRDefault="00000000">
      <w:pPr>
        <w:pStyle w:val="Heading1"/>
      </w:pPr>
      <w:r w:rsidRPr="000A334D">
        <w:lastRenderedPageBreak/>
        <w:t>E-RATE REQUIREMENTS</w:t>
      </w:r>
    </w:p>
    <w:p w14:paraId="77AD405B" w14:textId="77777777" w:rsidR="0000341F" w:rsidRPr="000A334D" w:rsidRDefault="0000341F">
      <w:pPr>
        <w:rPr>
          <w:rFonts w:cs="Open Sans"/>
        </w:rPr>
      </w:pPr>
    </w:p>
    <w:p w14:paraId="4C8AE163" w14:textId="77777777" w:rsidR="0000341F" w:rsidRPr="000A334D" w:rsidRDefault="00000000">
      <w:pPr>
        <w:ind w:left="720"/>
        <w:rPr>
          <w:rFonts w:cs="Open Sans"/>
        </w:rPr>
      </w:pPr>
      <w:r w:rsidRPr="000A334D">
        <w:rPr>
          <w:rFonts w:cs="Open Sans"/>
        </w:rPr>
        <w:t>Vendors submitting proposals under this RFP must agree to meet the following conditions relating to the E-rate program:</w:t>
      </w:r>
    </w:p>
    <w:p w14:paraId="06F57666" w14:textId="77777777" w:rsidR="0000341F" w:rsidRPr="000A334D" w:rsidRDefault="0000341F">
      <w:pPr>
        <w:rPr>
          <w:rFonts w:cs="Open Sans"/>
        </w:rPr>
      </w:pPr>
    </w:p>
    <w:p w14:paraId="11CBDBF5" w14:textId="77777777" w:rsidR="0000341F" w:rsidRPr="000A334D" w:rsidRDefault="00000000">
      <w:pPr>
        <w:pStyle w:val="Heading2"/>
      </w:pPr>
      <w:r w:rsidRPr="000A334D">
        <w:t>Service Provider Identification Number (SPIN)</w:t>
      </w:r>
    </w:p>
    <w:p w14:paraId="54C2029F" w14:textId="77777777" w:rsidR="0000341F" w:rsidRPr="000A334D" w:rsidRDefault="00000000">
      <w:pPr>
        <w:ind w:left="1440"/>
        <w:rPr>
          <w:rFonts w:cs="Open Sans"/>
        </w:rPr>
      </w:pPr>
      <w:r w:rsidRPr="000A334D">
        <w:rPr>
          <w:rFonts w:cs="Open Sans"/>
        </w:rPr>
        <w:t>Vendor must obtain a valid E-rate SPIN number (Vendor Identification Number), and must provide that SPIN in the Proposal submitted in response to this bid opportunity. If a Vendor does not currently have a SPIN but would like to apply for one, Vendor must submit a completed FCC Form 498 to the E-rate program administrator, the Schools and Libraries Division of the Universal Service Administrative Company (“SLD”). The form is available on the SLD’s website at: www.usac.org/sl in the Forms section. If Vendor is unable to obtain a SPIN before the deadline for responding to this Request, Vendor may attach its completed FCC Form 498 and proof that the form was submitted to the SLD (for example, Postal Form 3817 or a copy of the envelope bearing the postmark date of the mailing of the form; or email confirmation, etc.). Proposals must be provided under a single SPIN.</w:t>
      </w:r>
    </w:p>
    <w:p w14:paraId="31EB6594" w14:textId="77777777" w:rsidR="0000341F" w:rsidRPr="000A334D" w:rsidRDefault="0000341F">
      <w:pPr>
        <w:ind w:left="1440"/>
        <w:rPr>
          <w:rFonts w:cs="Open Sans"/>
        </w:rPr>
      </w:pPr>
    </w:p>
    <w:p w14:paraId="2EA4B41C" w14:textId="77777777" w:rsidR="0000341F" w:rsidRPr="000A334D" w:rsidRDefault="00000000">
      <w:pPr>
        <w:pStyle w:val="Heading2"/>
      </w:pPr>
      <w:r w:rsidRPr="000A334D">
        <w:t>Form 473, Service Provider Annual Certification Form</w:t>
      </w:r>
    </w:p>
    <w:p w14:paraId="7F9E6BBD" w14:textId="77777777" w:rsidR="0000341F" w:rsidRPr="000A334D" w:rsidRDefault="00000000">
      <w:pPr>
        <w:ind w:left="1440"/>
        <w:rPr>
          <w:rFonts w:cs="Open Sans"/>
        </w:rPr>
      </w:pPr>
      <w:r w:rsidRPr="000A334D">
        <w:rPr>
          <w:rFonts w:cs="Open Sans"/>
        </w:rPr>
        <w:t>Vendor must agree to timely submit to the SLD a completed Form 473. This form is available on the SLD’s website at www.usac.org/sl  in the Forms section.</w:t>
      </w:r>
    </w:p>
    <w:p w14:paraId="7B981C21" w14:textId="77777777" w:rsidR="0000341F" w:rsidRPr="000A334D" w:rsidRDefault="0000341F">
      <w:pPr>
        <w:rPr>
          <w:rFonts w:cs="Open Sans"/>
        </w:rPr>
      </w:pPr>
    </w:p>
    <w:p w14:paraId="157C228A" w14:textId="77777777" w:rsidR="0000341F" w:rsidRPr="000A334D" w:rsidRDefault="00000000">
      <w:pPr>
        <w:pStyle w:val="Heading2"/>
      </w:pPr>
      <w:r w:rsidRPr="000A334D">
        <w:t>Discounted Bills</w:t>
      </w:r>
    </w:p>
    <w:p w14:paraId="5645C80C" w14:textId="1550A41E" w:rsidR="0000341F" w:rsidRPr="000A334D" w:rsidRDefault="00000000">
      <w:pPr>
        <w:ind w:left="1440"/>
        <w:rPr>
          <w:rFonts w:cs="Open Sans"/>
        </w:rPr>
      </w:pPr>
      <w:r w:rsidRPr="000A334D">
        <w:rPr>
          <w:rFonts w:cs="Open Sans"/>
        </w:rPr>
        <w:t xml:space="preserve">If requested by the Consortium, Vendor must provide discounted bills which reflect the net charges due to </w:t>
      </w:r>
      <w:r w:rsidR="002E0884">
        <w:rPr>
          <w:rFonts w:cs="Open Sans"/>
        </w:rPr>
        <w:t>RWAN Members</w:t>
      </w:r>
      <w:r w:rsidRPr="000A334D">
        <w:rPr>
          <w:rFonts w:cs="Open Sans"/>
        </w:rPr>
        <w:t xml:space="preserve"> after E-rate discounts have been reflected (also known as the “non-discount” amount). If </w:t>
      </w:r>
      <w:r w:rsidR="002E0884">
        <w:rPr>
          <w:rFonts w:cs="Open Sans"/>
        </w:rPr>
        <w:t>RWAN Members</w:t>
      </w:r>
      <w:r w:rsidRPr="000A334D">
        <w:rPr>
          <w:rFonts w:cs="Open Sans"/>
        </w:rPr>
        <w:t xml:space="preserve"> do not receive E-rate funding approval by July 1 of any year in which the contract is in effect, </w:t>
      </w:r>
      <w:r w:rsidR="002E0884">
        <w:rPr>
          <w:rFonts w:cs="Open Sans"/>
        </w:rPr>
        <w:t xml:space="preserve">the Consortium agrees </w:t>
      </w:r>
      <w:r w:rsidRPr="000A334D">
        <w:rPr>
          <w:rFonts w:cs="Open Sans"/>
        </w:rPr>
        <w:t xml:space="preserve">to pay the full amount of the monthly charges until E-rate funding approval </w:t>
      </w:r>
      <w:r w:rsidR="002E0884">
        <w:rPr>
          <w:rFonts w:cs="Open Sans"/>
        </w:rPr>
        <w:t xml:space="preserve">is received, </w:t>
      </w:r>
      <w:r w:rsidRPr="000A334D">
        <w:rPr>
          <w:rFonts w:cs="Open Sans"/>
        </w:rPr>
        <w:t>Form 486, Receipt of Services Confirmation Form</w:t>
      </w:r>
      <w:r w:rsidR="002E0884">
        <w:rPr>
          <w:rFonts w:cs="Open Sans"/>
        </w:rPr>
        <w:t xml:space="preserve"> is filed</w:t>
      </w:r>
      <w:r w:rsidRPr="000A334D">
        <w:rPr>
          <w:rFonts w:cs="Open Sans"/>
        </w:rPr>
        <w:t xml:space="preserve">, and Vendor receives the Form 486 Notification Letter. As soon thereafter as practical, Vendor shall provision monthly bills to reflect the E-rate discounts and to credit </w:t>
      </w:r>
      <w:r w:rsidR="002E0884">
        <w:rPr>
          <w:rFonts w:cs="Open Sans"/>
        </w:rPr>
        <w:t xml:space="preserve">the </w:t>
      </w:r>
      <w:r w:rsidRPr="000A334D">
        <w:rPr>
          <w:rFonts w:cs="Open Sans"/>
        </w:rPr>
        <w:t xml:space="preserve">pre-paid E-rate discount amounts for the monthly bills prior to receipt of E-rate funding approval. </w:t>
      </w:r>
      <w:r w:rsidR="002E0884">
        <w:rPr>
          <w:rFonts w:cs="Open Sans"/>
        </w:rPr>
        <w:t>The Allegheny Intermediate Unit on behalf of the Consortium</w:t>
      </w:r>
      <w:r w:rsidRPr="000A334D">
        <w:rPr>
          <w:rFonts w:cs="Open Sans"/>
        </w:rPr>
        <w:t xml:space="preserve"> shall have the sole discretion to decide whether the credit shall be refunded or used toward payment of the non-discounted amount of subsequent monthly bills.</w:t>
      </w:r>
    </w:p>
    <w:p w14:paraId="4E184BE0" w14:textId="77777777" w:rsidR="0000341F" w:rsidRPr="000A334D" w:rsidRDefault="0000341F">
      <w:pPr>
        <w:rPr>
          <w:rFonts w:cs="Open Sans"/>
        </w:rPr>
      </w:pPr>
    </w:p>
    <w:p w14:paraId="1523B036" w14:textId="77777777" w:rsidR="0000341F" w:rsidRPr="000A334D" w:rsidRDefault="00000000">
      <w:pPr>
        <w:pStyle w:val="Heading2"/>
      </w:pPr>
      <w:r w:rsidRPr="000A334D">
        <w:lastRenderedPageBreak/>
        <w:t>FCC Registration Number</w:t>
      </w:r>
    </w:p>
    <w:p w14:paraId="152BC74F" w14:textId="77777777" w:rsidR="0000341F" w:rsidRPr="000A334D" w:rsidRDefault="00000000">
      <w:pPr>
        <w:ind w:left="1440"/>
        <w:rPr>
          <w:rFonts w:cs="Open Sans"/>
        </w:rPr>
      </w:pPr>
      <w:r w:rsidRPr="000A334D">
        <w:rPr>
          <w:rFonts w:cs="Open Sans"/>
        </w:rPr>
        <w:t>Vendor must register with the FCC and obtain an FCC registration number. See https://svartifoss2.fcc.gov/cores/CoresHome.html for more information about this requirement.</w:t>
      </w:r>
    </w:p>
    <w:p w14:paraId="040896E6" w14:textId="77777777" w:rsidR="0000341F" w:rsidRPr="000A334D" w:rsidRDefault="0000341F">
      <w:pPr>
        <w:rPr>
          <w:rFonts w:cs="Open Sans"/>
        </w:rPr>
      </w:pPr>
    </w:p>
    <w:p w14:paraId="5891B41E" w14:textId="77777777" w:rsidR="0000341F" w:rsidRPr="000A334D" w:rsidRDefault="00000000">
      <w:pPr>
        <w:pStyle w:val="Heading2"/>
      </w:pPr>
      <w:r w:rsidRPr="000A334D">
        <w:t>Invoicing</w:t>
      </w:r>
    </w:p>
    <w:p w14:paraId="68B7D670" w14:textId="1FDA7AA9" w:rsidR="0000341F" w:rsidRPr="000A334D" w:rsidRDefault="00000000">
      <w:pPr>
        <w:numPr>
          <w:ilvl w:val="0"/>
          <w:numId w:val="7"/>
        </w:numPr>
        <w:pBdr>
          <w:top w:val="nil"/>
          <w:left w:val="nil"/>
          <w:bottom w:val="nil"/>
          <w:right w:val="nil"/>
          <w:between w:val="nil"/>
        </w:pBdr>
        <w:spacing w:after="0"/>
        <w:rPr>
          <w:rFonts w:cs="Open Sans"/>
        </w:rPr>
      </w:pPr>
      <w:r w:rsidRPr="000A334D">
        <w:rPr>
          <w:rFonts w:cs="Open Sans"/>
          <w:color w:val="000000"/>
        </w:rPr>
        <w:t xml:space="preserve">Separate itemization of E-rate </w:t>
      </w:r>
      <w:r w:rsidR="002E0884">
        <w:rPr>
          <w:rFonts w:cs="Open Sans"/>
          <w:color w:val="000000"/>
        </w:rPr>
        <w:t>e</w:t>
      </w:r>
      <w:r w:rsidRPr="000A334D">
        <w:rPr>
          <w:rFonts w:cs="Open Sans"/>
          <w:color w:val="000000"/>
        </w:rPr>
        <w:t>ligible and Ineligible charges is required. Vendor must separately itemize the cost of E-rate eligible and ineligible products and/or services.</w:t>
      </w:r>
    </w:p>
    <w:p w14:paraId="6FAA63F8" w14:textId="50FAB174" w:rsidR="0000341F" w:rsidRPr="000A334D" w:rsidRDefault="00000000">
      <w:pPr>
        <w:numPr>
          <w:ilvl w:val="0"/>
          <w:numId w:val="7"/>
        </w:numPr>
        <w:pBdr>
          <w:top w:val="nil"/>
          <w:left w:val="nil"/>
          <w:bottom w:val="nil"/>
          <w:right w:val="nil"/>
          <w:between w:val="nil"/>
        </w:pBdr>
        <w:spacing w:after="0"/>
        <w:rPr>
          <w:rFonts w:cs="Open Sans"/>
        </w:rPr>
      </w:pPr>
      <w:r w:rsidRPr="000A334D">
        <w:rPr>
          <w:rFonts w:cs="Open Sans"/>
          <w:color w:val="000000"/>
        </w:rPr>
        <w:t>Upon request, Vendor must provide separate monthly invoices for E-rate eligible and ineligible service</w:t>
      </w:r>
      <w:r w:rsidR="002E0884">
        <w:rPr>
          <w:rFonts w:cs="Open Sans"/>
          <w:color w:val="000000"/>
        </w:rPr>
        <w:t>, and to any ineligible location(s).</w:t>
      </w:r>
    </w:p>
    <w:p w14:paraId="76CA26C3" w14:textId="77777777" w:rsidR="0000341F" w:rsidRPr="000A334D" w:rsidRDefault="00000000">
      <w:pPr>
        <w:numPr>
          <w:ilvl w:val="0"/>
          <w:numId w:val="7"/>
        </w:numPr>
        <w:pBdr>
          <w:top w:val="nil"/>
          <w:left w:val="nil"/>
          <w:bottom w:val="nil"/>
          <w:right w:val="nil"/>
          <w:between w:val="nil"/>
        </w:pBdr>
        <w:spacing w:after="0"/>
        <w:rPr>
          <w:rFonts w:cs="Open Sans"/>
        </w:rPr>
      </w:pPr>
      <w:r w:rsidRPr="000A334D">
        <w:rPr>
          <w:rFonts w:cs="Open Sans"/>
          <w:color w:val="000000"/>
        </w:rPr>
        <w:t>Vendor’s invoice must track and itemize the charges as set forth in the parties’ contract.</w:t>
      </w:r>
    </w:p>
    <w:p w14:paraId="443E08D7" w14:textId="77777777" w:rsidR="0000341F" w:rsidRPr="000A334D" w:rsidRDefault="00000000">
      <w:pPr>
        <w:numPr>
          <w:ilvl w:val="0"/>
          <w:numId w:val="7"/>
        </w:numPr>
        <w:pBdr>
          <w:top w:val="nil"/>
          <w:left w:val="nil"/>
          <w:bottom w:val="nil"/>
          <w:right w:val="nil"/>
          <w:between w:val="nil"/>
        </w:pBdr>
        <w:spacing w:after="0"/>
        <w:rPr>
          <w:rFonts w:cs="Open Sans"/>
        </w:rPr>
      </w:pPr>
      <w:r w:rsidRPr="000A334D">
        <w:rPr>
          <w:rFonts w:cs="Open Sans"/>
          <w:color w:val="000000"/>
        </w:rPr>
        <w:t>The name and service location address listed for each site must be included on the monthly invoices.</w:t>
      </w:r>
    </w:p>
    <w:p w14:paraId="1AE5FFA4" w14:textId="77777777" w:rsidR="0000341F" w:rsidRPr="000A334D" w:rsidRDefault="00000000">
      <w:pPr>
        <w:numPr>
          <w:ilvl w:val="0"/>
          <w:numId w:val="7"/>
        </w:numPr>
        <w:pBdr>
          <w:top w:val="nil"/>
          <w:left w:val="nil"/>
          <w:bottom w:val="nil"/>
          <w:right w:val="nil"/>
          <w:between w:val="nil"/>
        </w:pBdr>
        <w:rPr>
          <w:rFonts w:cs="Open Sans"/>
        </w:rPr>
      </w:pPr>
      <w:r w:rsidRPr="000A334D">
        <w:rPr>
          <w:rFonts w:cs="Open Sans"/>
          <w:color w:val="000000"/>
        </w:rPr>
        <w:t>Vendor shall provide a sample invoice in its Proposal.</w:t>
      </w:r>
    </w:p>
    <w:p w14:paraId="048D00C3" w14:textId="77777777" w:rsidR="0000341F" w:rsidRPr="000A334D" w:rsidRDefault="0000341F">
      <w:pPr>
        <w:rPr>
          <w:rFonts w:cs="Open Sans"/>
        </w:rPr>
      </w:pPr>
    </w:p>
    <w:p w14:paraId="3062E593" w14:textId="77777777" w:rsidR="0000341F" w:rsidRPr="000A334D" w:rsidRDefault="00000000">
      <w:pPr>
        <w:pStyle w:val="Heading2"/>
      </w:pPr>
      <w:r w:rsidRPr="000A334D">
        <w:t>Vendor in Good Standing with FCC and Not on Red Light</w:t>
      </w:r>
    </w:p>
    <w:p w14:paraId="5D0DFCBC" w14:textId="0E7F1F0C" w:rsidR="0000341F" w:rsidRPr="000A334D" w:rsidRDefault="00000000">
      <w:pPr>
        <w:ind w:left="1440"/>
        <w:rPr>
          <w:rFonts w:cs="Open Sans"/>
        </w:rPr>
      </w:pPr>
      <w:r w:rsidRPr="000A334D">
        <w:rPr>
          <w:rFonts w:cs="Open Sans"/>
        </w:rPr>
        <w:t xml:space="preserve">Vendor must be in good standing with the FCC and have no debts outstanding that are owed to the FCC and must not be on Red Light Status. Vendor must immediately notify </w:t>
      </w:r>
      <w:r w:rsidR="002E0884">
        <w:rPr>
          <w:rFonts w:cs="Open Sans"/>
        </w:rPr>
        <w:t xml:space="preserve">Allegheny Intermediate Unit </w:t>
      </w:r>
      <w:r w:rsidRPr="000A334D">
        <w:rPr>
          <w:rFonts w:cs="Open Sans"/>
        </w:rPr>
        <w:t xml:space="preserve">in any event that Vendor is put on red light status by the FCC and must take immediate measures to resolve and remove its red light status. Vendor’s red light status constitutes a material breach of contract and </w:t>
      </w:r>
      <w:r w:rsidR="002E0884">
        <w:rPr>
          <w:rFonts w:cs="Open Sans"/>
        </w:rPr>
        <w:t>the Allegheny Intermediate Unit</w:t>
      </w:r>
      <w:r w:rsidRPr="000A334D">
        <w:rPr>
          <w:rFonts w:cs="Open Sans"/>
        </w:rPr>
        <w:t xml:space="preserve"> reserves the right to cancel the Agreement of the parties immediately and without incurring any termination charges.</w:t>
      </w:r>
    </w:p>
    <w:p w14:paraId="7CA5AB4F" w14:textId="77777777" w:rsidR="0000341F" w:rsidRPr="000A334D" w:rsidRDefault="0000341F">
      <w:pPr>
        <w:rPr>
          <w:rFonts w:cs="Open Sans"/>
        </w:rPr>
      </w:pPr>
    </w:p>
    <w:p w14:paraId="7AA9EEEE" w14:textId="77777777" w:rsidR="0000341F" w:rsidRPr="000A334D" w:rsidRDefault="00000000">
      <w:pPr>
        <w:pStyle w:val="Heading2"/>
      </w:pPr>
      <w:r w:rsidRPr="000A334D">
        <w:t>Investigations of Vendors</w:t>
      </w:r>
    </w:p>
    <w:p w14:paraId="64401CC4" w14:textId="656F4F7D" w:rsidR="0000341F" w:rsidRPr="000A334D" w:rsidRDefault="00000000">
      <w:pPr>
        <w:ind w:left="1440"/>
        <w:rPr>
          <w:rFonts w:cs="Open Sans"/>
        </w:rPr>
      </w:pPr>
      <w:r w:rsidRPr="000A334D">
        <w:rPr>
          <w:rFonts w:cs="Open Sans"/>
        </w:rPr>
        <w:t xml:space="preserve">If Vendor learns of any federal, state or local investigation conducted by any regulatory authority or law enforcement authority that could have an impact on </w:t>
      </w:r>
      <w:r w:rsidR="002E0884">
        <w:rPr>
          <w:rFonts w:cs="Open Sans"/>
        </w:rPr>
        <w:t>Consortium</w:t>
      </w:r>
      <w:r w:rsidRPr="000A334D">
        <w:rPr>
          <w:rFonts w:cs="Open Sans"/>
        </w:rPr>
        <w:t>’</w:t>
      </w:r>
      <w:r w:rsidR="002E0884">
        <w:rPr>
          <w:rFonts w:cs="Open Sans"/>
        </w:rPr>
        <w:t>s</w:t>
      </w:r>
      <w:r w:rsidRPr="000A334D">
        <w:rPr>
          <w:rFonts w:cs="Open Sans"/>
        </w:rPr>
        <w:t xml:space="preserve"> ability to continue to receive the benefit of E-rate funding, Vendor must notify </w:t>
      </w:r>
      <w:r w:rsidR="002E0884">
        <w:rPr>
          <w:rFonts w:cs="Open Sans"/>
        </w:rPr>
        <w:t xml:space="preserve">the Allegheny Intermediate Unit </w:t>
      </w:r>
      <w:r w:rsidRPr="000A334D">
        <w:rPr>
          <w:rFonts w:cs="Open Sans"/>
        </w:rPr>
        <w:t xml:space="preserve">within 30 days of learning of such investigation. </w:t>
      </w:r>
      <w:r w:rsidR="002E0884">
        <w:rPr>
          <w:rFonts w:cs="Open Sans"/>
        </w:rPr>
        <w:t>The Allegheny Intermediate Unit</w:t>
      </w:r>
      <w:r w:rsidRPr="000A334D">
        <w:rPr>
          <w:rFonts w:cs="Open Sans"/>
        </w:rPr>
        <w:t xml:space="preserve"> reserves the right to cancel the agreement without penalty if the investigation impedes </w:t>
      </w:r>
      <w:r w:rsidR="002E0884">
        <w:rPr>
          <w:rFonts w:cs="Open Sans"/>
        </w:rPr>
        <w:t>the Consortium’s</w:t>
      </w:r>
      <w:r w:rsidRPr="000A334D">
        <w:rPr>
          <w:rFonts w:cs="Open Sans"/>
        </w:rPr>
        <w:t xml:space="preserve"> ability in any way to receive the benefit of E-rate funding, subject to any investigation of wrongdoing.</w:t>
      </w:r>
    </w:p>
    <w:p w14:paraId="0A9C723C" w14:textId="77777777" w:rsidR="0000341F" w:rsidRPr="000A334D" w:rsidRDefault="00000000">
      <w:pPr>
        <w:rPr>
          <w:rFonts w:cs="Open Sans"/>
        </w:rPr>
      </w:pPr>
      <w:r w:rsidRPr="000A334D">
        <w:rPr>
          <w:rFonts w:cs="Open Sans"/>
        </w:rPr>
        <w:br w:type="page"/>
      </w:r>
    </w:p>
    <w:p w14:paraId="2ED711E8" w14:textId="77777777" w:rsidR="0000341F" w:rsidRPr="000A334D" w:rsidRDefault="00000000">
      <w:pPr>
        <w:pStyle w:val="Heading1"/>
      </w:pPr>
      <w:r w:rsidRPr="000A334D">
        <w:lastRenderedPageBreak/>
        <w:t>CONDITIONS AND CONTRACT</w:t>
      </w:r>
    </w:p>
    <w:p w14:paraId="0BD6CE45" w14:textId="77777777" w:rsidR="0000341F" w:rsidRPr="000A334D" w:rsidRDefault="0000341F">
      <w:pPr>
        <w:rPr>
          <w:rFonts w:cs="Open Sans"/>
        </w:rPr>
      </w:pPr>
    </w:p>
    <w:p w14:paraId="4AB3F080" w14:textId="77777777" w:rsidR="0000341F" w:rsidRPr="000A334D" w:rsidRDefault="00000000">
      <w:pPr>
        <w:pStyle w:val="Heading2"/>
      </w:pPr>
      <w:r w:rsidRPr="000A334D">
        <w:t>Right Not to Award</w:t>
      </w:r>
    </w:p>
    <w:p w14:paraId="741E4A9E" w14:textId="77777777" w:rsidR="0000341F" w:rsidRPr="000A334D" w:rsidRDefault="00000000">
      <w:pPr>
        <w:ind w:left="1440"/>
        <w:rPr>
          <w:rFonts w:cs="Open Sans"/>
        </w:rPr>
      </w:pPr>
      <w:r w:rsidRPr="000A334D">
        <w:rPr>
          <w:rFonts w:cs="Open Sans"/>
        </w:rPr>
        <w:t>The Consortium reserves the right to reject all proposals and not award a contract under this RFP, to narrow the scope of this project prior to contract signing, and/or to accept or reject any one or more proposals in part and thus award all or part of this project to one or more vendors.</w:t>
      </w:r>
    </w:p>
    <w:p w14:paraId="492193B9" w14:textId="77777777" w:rsidR="0000341F" w:rsidRPr="000A334D" w:rsidRDefault="0000341F">
      <w:pPr>
        <w:ind w:left="1440"/>
        <w:rPr>
          <w:rFonts w:cs="Open Sans"/>
        </w:rPr>
      </w:pPr>
    </w:p>
    <w:p w14:paraId="282CF1A8" w14:textId="77777777" w:rsidR="0000341F" w:rsidRPr="000A334D" w:rsidRDefault="00000000">
      <w:pPr>
        <w:pStyle w:val="Heading2"/>
      </w:pPr>
      <w:r w:rsidRPr="000A334D">
        <w:t>Commencement of Service</w:t>
      </w:r>
    </w:p>
    <w:p w14:paraId="5F3F7E84" w14:textId="3CD54982" w:rsidR="0000341F" w:rsidRPr="000A334D" w:rsidRDefault="00000000">
      <w:pPr>
        <w:ind w:left="1440"/>
        <w:rPr>
          <w:rFonts w:cs="Open Sans"/>
        </w:rPr>
      </w:pPr>
      <w:r w:rsidRPr="000A334D">
        <w:rPr>
          <w:rFonts w:cs="Open Sans"/>
        </w:rPr>
        <w:t xml:space="preserve">Service orders and configuration of services must be coordinated with </w:t>
      </w:r>
      <w:r w:rsidR="002E0884">
        <w:rPr>
          <w:rFonts w:cs="Open Sans"/>
        </w:rPr>
        <w:t xml:space="preserve">the Allegheny Intermediate Unit’s </w:t>
      </w:r>
      <w:r w:rsidRPr="000A334D">
        <w:rPr>
          <w:rFonts w:cs="Open Sans"/>
        </w:rPr>
        <w:t xml:space="preserve">Chief Financial Officer (or designee) and Director of Information and Educational Technology (or designee). </w:t>
      </w:r>
    </w:p>
    <w:p w14:paraId="21E5688B" w14:textId="77777777" w:rsidR="0000341F" w:rsidRPr="000A334D" w:rsidRDefault="0000341F">
      <w:pPr>
        <w:ind w:left="1440"/>
        <w:rPr>
          <w:rFonts w:cs="Open Sans"/>
        </w:rPr>
      </w:pPr>
    </w:p>
    <w:p w14:paraId="78E8671F" w14:textId="77777777" w:rsidR="0000341F" w:rsidRPr="000A334D" w:rsidRDefault="00000000">
      <w:pPr>
        <w:pStyle w:val="Heading2"/>
      </w:pPr>
      <w:r w:rsidRPr="000A334D">
        <w:t>Good Faith Negotiation of Contract</w:t>
      </w:r>
    </w:p>
    <w:p w14:paraId="06C90D2C" w14:textId="77777777" w:rsidR="0000341F" w:rsidRPr="000A334D" w:rsidRDefault="00000000">
      <w:pPr>
        <w:ind w:left="1440"/>
        <w:rPr>
          <w:rFonts w:cs="Open Sans"/>
        </w:rPr>
      </w:pPr>
      <w:r w:rsidRPr="000A334D">
        <w:rPr>
          <w:rFonts w:cs="Open Sans"/>
        </w:rPr>
        <w:t xml:space="preserve">Vendor must provide a written acknowledgement of their willingness to engage in good faith negotiations of contract language and will not insist on the Consortium’s acceptance of the vendor’s standard terms and conditions. </w:t>
      </w:r>
    </w:p>
    <w:p w14:paraId="6A0AFCAA" w14:textId="77777777" w:rsidR="0000341F" w:rsidRPr="000A334D" w:rsidRDefault="0000341F">
      <w:pPr>
        <w:rPr>
          <w:rFonts w:cs="Open Sans"/>
        </w:rPr>
      </w:pPr>
    </w:p>
    <w:p w14:paraId="428C01FD" w14:textId="77777777" w:rsidR="0000341F" w:rsidRPr="000A334D" w:rsidRDefault="00000000">
      <w:pPr>
        <w:pStyle w:val="Heading2"/>
      </w:pPr>
      <w:r w:rsidRPr="000A334D">
        <w:t>Incorporation of RFP Response in Parties’ Contract</w:t>
      </w:r>
    </w:p>
    <w:p w14:paraId="103526E6" w14:textId="77777777" w:rsidR="0000341F" w:rsidRPr="000A334D" w:rsidRDefault="00000000">
      <w:pPr>
        <w:ind w:left="1440"/>
        <w:rPr>
          <w:rFonts w:cs="Open Sans"/>
        </w:rPr>
      </w:pPr>
      <w:r w:rsidRPr="000A334D">
        <w:rPr>
          <w:rFonts w:cs="Open Sans"/>
        </w:rPr>
        <w:t>The vendor is required to agree to the incorporation by reference of its proposal into the parties’ contract.</w:t>
      </w:r>
    </w:p>
    <w:p w14:paraId="6221ECD1" w14:textId="77777777" w:rsidR="0000341F" w:rsidRPr="000A334D" w:rsidRDefault="0000341F">
      <w:pPr>
        <w:rPr>
          <w:rFonts w:cs="Open Sans"/>
        </w:rPr>
      </w:pPr>
    </w:p>
    <w:p w14:paraId="4A86EEA8" w14:textId="77777777" w:rsidR="0000341F" w:rsidRPr="000A334D" w:rsidRDefault="00000000">
      <w:pPr>
        <w:pStyle w:val="Heading2"/>
      </w:pPr>
      <w:r w:rsidRPr="000A334D">
        <w:t>Subcontracting</w:t>
      </w:r>
    </w:p>
    <w:p w14:paraId="357E8FFA" w14:textId="77C25F02" w:rsidR="0000341F" w:rsidRPr="000A334D" w:rsidRDefault="00000000">
      <w:pPr>
        <w:ind w:left="1440"/>
        <w:rPr>
          <w:rFonts w:cs="Open Sans"/>
        </w:rPr>
      </w:pPr>
      <w:r w:rsidRPr="000A334D">
        <w:rPr>
          <w:rFonts w:cs="Open Sans"/>
        </w:rPr>
        <w:t>The vendor may subcontract with other organizations to perform the services under the parties’ contract provided, however, that the vendor is responsible for meeting all service level agreement commitments on behalf of any subcontractor and the vendor shall disclose the identi</w:t>
      </w:r>
      <w:r w:rsidR="002E0884">
        <w:rPr>
          <w:rFonts w:cs="Open Sans"/>
        </w:rPr>
        <w:t>t</w:t>
      </w:r>
      <w:r w:rsidRPr="000A334D">
        <w:rPr>
          <w:rFonts w:cs="Open Sans"/>
        </w:rPr>
        <w:t>y of all subcontractors to the Consortium</w:t>
      </w:r>
      <w:r w:rsidR="002E0884">
        <w:rPr>
          <w:rFonts w:cs="Open Sans"/>
        </w:rPr>
        <w:t xml:space="preserve"> when known and in advance of performance of work on site at any of the RWAN Member locations. All subcontractors must comply with Section </w:t>
      </w:r>
      <w:r w:rsidR="002E0884">
        <w:rPr>
          <w:rFonts w:cs="Open Sans"/>
        </w:rPr>
        <w:fldChar w:fldCharType="begin"/>
      </w:r>
      <w:r w:rsidR="002E0884">
        <w:rPr>
          <w:rFonts w:cs="Open Sans"/>
        </w:rPr>
        <w:instrText xml:space="preserve"> REF _Ref120521682 \r \h </w:instrText>
      </w:r>
      <w:r w:rsidR="002E0884">
        <w:rPr>
          <w:rFonts w:cs="Open Sans"/>
        </w:rPr>
      </w:r>
      <w:r w:rsidR="002E0884">
        <w:rPr>
          <w:rFonts w:cs="Open Sans"/>
        </w:rPr>
        <w:fldChar w:fldCharType="separate"/>
      </w:r>
      <w:r w:rsidR="004C7120">
        <w:rPr>
          <w:rFonts w:cs="Open Sans"/>
        </w:rPr>
        <w:t>I. P</w:t>
      </w:r>
      <w:r w:rsidR="002E0884">
        <w:rPr>
          <w:rFonts w:cs="Open Sans"/>
        </w:rPr>
        <w:fldChar w:fldCharType="end"/>
      </w:r>
      <w:r w:rsidR="002E0884">
        <w:rPr>
          <w:rFonts w:cs="Open Sans"/>
        </w:rPr>
        <w:t xml:space="preserve"> of this RFP.</w:t>
      </w:r>
    </w:p>
    <w:p w14:paraId="536647B4" w14:textId="77777777" w:rsidR="0000341F" w:rsidRPr="000A334D" w:rsidRDefault="0000341F">
      <w:pPr>
        <w:rPr>
          <w:rFonts w:cs="Open Sans"/>
        </w:rPr>
      </w:pPr>
    </w:p>
    <w:p w14:paraId="15D9B516" w14:textId="77777777" w:rsidR="0000341F" w:rsidRPr="000A334D" w:rsidRDefault="00000000">
      <w:pPr>
        <w:pStyle w:val="Heading2"/>
      </w:pPr>
      <w:r w:rsidRPr="000A334D">
        <w:t>Proof of Insurance</w:t>
      </w:r>
    </w:p>
    <w:p w14:paraId="5C04C7A9" w14:textId="34C802D0" w:rsidR="0000341F" w:rsidRDefault="00000000">
      <w:pPr>
        <w:ind w:left="1440"/>
        <w:rPr>
          <w:rFonts w:cs="Open Sans"/>
        </w:rPr>
      </w:pPr>
      <w:r w:rsidRPr="000A334D">
        <w:rPr>
          <w:rFonts w:cs="Open Sans"/>
        </w:rPr>
        <w:t xml:space="preserve">Proof of insurance from Vendor will be required. Vendor shall indemnify and hold harmless </w:t>
      </w:r>
      <w:r w:rsidR="004C7120">
        <w:rPr>
          <w:rFonts w:cs="Open Sans"/>
        </w:rPr>
        <w:t>the Consortium and RWAN Members</w:t>
      </w:r>
      <w:r w:rsidRPr="000A334D">
        <w:rPr>
          <w:rFonts w:cs="Open Sans"/>
        </w:rPr>
        <w:t xml:space="preserve"> from and against all costs, claims, expense, liability, or payment of any kind arising out of or through any damage or injury (including, without limitation, death) to any person(s) or property arising out of or suffered through any act or omission of Vendor or anyone acting by, for or at the direction of Vendor, or any property or equipment of or used by Vendor. </w:t>
      </w:r>
      <w:r w:rsidR="002E0884">
        <w:rPr>
          <w:rFonts w:cs="Open Sans"/>
        </w:rPr>
        <w:t>The Allegheny Intermediate Unit on behalf of the Consortium</w:t>
      </w:r>
      <w:r w:rsidRPr="000A334D">
        <w:rPr>
          <w:rFonts w:cs="Open Sans"/>
        </w:rPr>
        <w:t xml:space="preserve"> will not be subject to any </w:t>
      </w:r>
      <w:r w:rsidRPr="000A334D">
        <w:rPr>
          <w:rFonts w:cs="Open Sans"/>
        </w:rPr>
        <w:lastRenderedPageBreak/>
        <w:t>similar indemnification clause and will not waive any governmental immunity protections.</w:t>
      </w:r>
    </w:p>
    <w:p w14:paraId="7820C0BF" w14:textId="77777777" w:rsidR="002B6349" w:rsidRPr="000A334D" w:rsidRDefault="002B6349">
      <w:pPr>
        <w:ind w:left="1440"/>
        <w:rPr>
          <w:rFonts w:cs="Open Sans"/>
        </w:rPr>
      </w:pPr>
    </w:p>
    <w:p w14:paraId="6397F898" w14:textId="77777777" w:rsidR="0000341F" w:rsidRPr="000A334D" w:rsidRDefault="00000000">
      <w:pPr>
        <w:pStyle w:val="Heading2"/>
      </w:pPr>
      <w:r w:rsidRPr="000A334D">
        <w:t>Contract Term</w:t>
      </w:r>
    </w:p>
    <w:p w14:paraId="5828D169" w14:textId="46135EDD" w:rsidR="0000341F" w:rsidRPr="000A334D" w:rsidRDefault="00000000">
      <w:pPr>
        <w:ind w:left="1440"/>
        <w:rPr>
          <w:rFonts w:cs="Open Sans"/>
        </w:rPr>
      </w:pPr>
      <w:r w:rsidRPr="000A334D">
        <w:rPr>
          <w:rFonts w:cs="Open Sans"/>
        </w:rPr>
        <w:t>The initial contract term shall be determined upon review of the proposals and is expected to be a minimum of five years for circuits. The Internet contract is expected to have an initial term of either two or three years and possibly longer particularly if the vendor agrees to annual LCP reviews.</w:t>
      </w:r>
      <w:r w:rsidR="002E0884">
        <w:rPr>
          <w:rFonts w:cs="Open Sans"/>
        </w:rPr>
        <w:t xml:space="preserve"> </w:t>
      </w:r>
      <w:r w:rsidR="004C7120">
        <w:rPr>
          <w:rFonts w:cs="Open Sans"/>
        </w:rPr>
        <w:t>Additionally,</w:t>
      </w:r>
      <w:r w:rsidR="002E0884">
        <w:rPr>
          <w:rFonts w:cs="Open Sans"/>
        </w:rPr>
        <w:t xml:space="preserve"> the Consortium wants to have several years of voluntary extension options for both circuits and Internet.</w:t>
      </w:r>
    </w:p>
    <w:p w14:paraId="30F67C17" w14:textId="77777777" w:rsidR="0000341F" w:rsidRPr="000A334D" w:rsidRDefault="0000341F">
      <w:pPr>
        <w:rPr>
          <w:rFonts w:cs="Open Sans"/>
        </w:rPr>
      </w:pPr>
    </w:p>
    <w:p w14:paraId="7B035B1D" w14:textId="77777777" w:rsidR="0000341F" w:rsidRPr="000A334D" w:rsidRDefault="00000000">
      <w:pPr>
        <w:pStyle w:val="Heading2"/>
      </w:pPr>
      <w:r w:rsidRPr="000A334D">
        <w:t>Lowest Corresponding Price</w:t>
      </w:r>
    </w:p>
    <w:p w14:paraId="4ACB62CB" w14:textId="07F36C5E" w:rsidR="0000341F" w:rsidRPr="000A334D" w:rsidRDefault="00000000">
      <w:pPr>
        <w:ind w:left="1440"/>
        <w:rPr>
          <w:rFonts w:cs="Open Sans"/>
        </w:rPr>
      </w:pPr>
      <w:r w:rsidRPr="000A334D">
        <w:rPr>
          <w:rFonts w:cs="Open Sans"/>
        </w:rPr>
        <w:t>Lowest Corresponding Price (LCP) is defined as the lowest price that a Vendor charges to nonresidential customers who are similarly situated to a particular E-rate applicant (school, library, or consortium) for similar services. See 47 CFR Part 54 Section 54.500(f). Vendors must agree to comply with the FCC's Lowest Corresponding Price rule and not charge a price above the LCP for E-rate eligible services. See 47 C.F.R. Section 54.511 and 47 CFR Section 54.500(f).</w:t>
      </w:r>
    </w:p>
    <w:p w14:paraId="7799D7F0" w14:textId="333FD6AC" w:rsidR="0000341F" w:rsidRPr="000A334D" w:rsidRDefault="00000000">
      <w:pPr>
        <w:ind w:left="1440"/>
        <w:rPr>
          <w:rFonts w:cs="Open Sans"/>
        </w:rPr>
      </w:pPr>
      <w:r w:rsidRPr="000A334D">
        <w:rPr>
          <w:rFonts w:cs="Open Sans"/>
        </w:rPr>
        <w:t xml:space="preserve">The </w:t>
      </w:r>
      <w:r w:rsidR="002E0884">
        <w:rPr>
          <w:rFonts w:cs="Open Sans"/>
        </w:rPr>
        <w:t xml:space="preserve">Consortium </w:t>
      </w:r>
      <w:r w:rsidRPr="000A334D">
        <w:rPr>
          <w:rFonts w:cs="Open Sans"/>
        </w:rPr>
        <w:t>require</w:t>
      </w:r>
      <w:r w:rsidR="002E0884">
        <w:rPr>
          <w:rFonts w:cs="Open Sans"/>
        </w:rPr>
        <w:t>s</w:t>
      </w:r>
      <w:r w:rsidRPr="000A334D">
        <w:rPr>
          <w:rFonts w:cs="Open Sans"/>
        </w:rPr>
        <w:t xml:space="preserve"> the contract with the successful Vendor(s) to contain a process for LCP compliance</w:t>
      </w:r>
      <w:r w:rsidR="002E0884">
        <w:rPr>
          <w:rFonts w:cs="Open Sans"/>
        </w:rPr>
        <w:t xml:space="preserve"> when exercising any voluntary extension options</w:t>
      </w:r>
      <w:r w:rsidRPr="000A334D">
        <w:rPr>
          <w:rFonts w:cs="Open Sans"/>
        </w:rPr>
        <w:t>.</w:t>
      </w:r>
    </w:p>
    <w:p w14:paraId="63FE1C5A" w14:textId="77777777" w:rsidR="0000341F" w:rsidRPr="000A334D" w:rsidRDefault="0000341F">
      <w:pPr>
        <w:rPr>
          <w:rFonts w:cs="Open Sans"/>
        </w:rPr>
      </w:pPr>
    </w:p>
    <w:p w14:paraId="2692A6CD" w14:textId="77777777" w:rsidR="0000341F" w:rsidRPr="000A334D" w:rsidRDefault="00000000">
      <w:pPr>
        <w:pStyle w:val="Heading2"/>
      </w:pPr>
      <w:r w:rsidRPr="000A334D">
        <w:t>Access to Contract Related Documentation for Audit Compliance</w:t>
      </w:r>
    </w:p>
    <w:p w14:paraId="6315D4D9" w14:textId="1B8F61C4" w:rsidR="0000341F" w:rsidRDefault="00000000">
      <w:pPr>
        <w:ind w:left="1440"/>
        <w:rPr>
          <w:rFonts w:cs="Open Sans"/>
        </w:rPr>
      </w:pPr>
      <w:r w:rsidRPr="000A334D">
        <w:rPr>
          <w:rFonts w:cs="Open Sans"/>
        </w:rPr>
        <w:t>Vendor hereby authorizes the inspection, review and copying of (and shall deliver to AIU copies of) all contracts and documents that pertain or relate to the performance of this clause of the contract. Vendor shall be obligated to keep the contracts and documents referred to in the above paragraph during the effective period(s) of this contract and for a period of ten years after the final payment of this contract.</w:t>
      </w:r>
    </w:p>
    <w:p w14:paraId="66A651C6" w14:textId="159C1444" w:rsidR="002B6349" w:rsidRDefault="002B6349">
      <w:pPr>
        <w:ind w:left="1440"/>
        <w:rPr>
          <w:rFonts w:cs="Open Sans"/>
        </w:rPr>
      </w:pPr>
    </w:p>
    <w:p w14:paraId="1FC2276F" w14:textId="7597A6F6" w:rsidR="002B6349" w:rsidRDefault="002B6349" w:rsidP="002B6349">
      <w:pPr>
        <w:pStyle w:val="Heading2"/>
      </w:pPr>
      <w:bookmarkStart w:id="7" w:name="_Hlk120704608"/>
      <w:r>
        <w:t>Additional RWAN Sites, Relocations</w:t>
      </w:r>
    </w:p>
    <w:p w14:paraId="55ED21AE" w14:textId="7D13E826" w:rsidR="002B6349" w:rsidRDefault="002B6349" w:rsidP="00123226">
      <w:pPr>
        <w:pStyle w:val="ListParagraph"/>
        <w:numPr>
          <w:ilvl w:val="0"/>
          <w:numId w:val="32"/>
        </w:numPr>
      </w:pPr>
      <w:r w:rsidRPr="002B6349">
        <w:t xml:space="preserve">If one of the existing sites must be relocated </w:t>
      </w:r>
      <w:r>
        <w:t>the Consortium</w:t>
      </w:r>
      <w:r w:rsidRPr="002B6349">
        <w:t xml:space="preserve"> will require the relocation to be treated as a move and not as a termination and new circuit connection. Such relocations shall not be subject to early termination charges.</w:t>
      </w:r>
    </w:p>
    <w:p w14:paraId="389C2094" w14:textId="1680C727" w:rsidR="002B6349" w:rsidRDefault="002B6349" w:rsidP="00123226">
      <w:pPr>
        <w:pStyle w:val="ListParagraph"/>
        <w:numPr>
          <w:ilvl w:val="0"/>
          <w:numId w:val="32"/>
        </w:numPr>
      </w:pPr>
      <w:r>
        <w:t>The Consortium</w:t>
      </w:r>
      <w:r w:rsidRPr="002B6349">
        <w:t xml:space="preserve"> may need to institute service to </w:t>
      </w:r>
      <w:r>
        <w:t>existing or new RWAN Members’ other buildings</w:t>
      </w:r>
      <w:r w:rsidRPr="002B6349">
        <w:t xml:space="preserve"> in the future, during the initial or voluntary extension term. The successful bidder must agree to provide service to the new site based on the same monthly service charges in the original contract for the applicable circuit speed. The vendor may assess a reasonable one-time charge to initiate service to the building. The </w:t>
      </w:r>
      <w:r w:rsidR="00123226">
        <w:t>Consortium</w:t>
      </w:r>
      <w:r w:rsidRPr="002B6349">
        <w:t xml:space="preserve"> reserves the right to seek other proposals for leased lit fiber to the new building should the Vendor’s </w:t>
      </w:r>
      <w:r w:rsidR="00123226">
        <w:t xml:space="preserve">one-time charge </w:t>
      </w:r>
      <w:r w:rsidRPr="002B6349">
        <w:t>be deemed excessive.</w:t>
      </w:r>
      <w:bookmarkEnd w:id="7"/>
    </w:p>
    <w:p w14:paraId="5E132574" w14:textId="77777777" w:rsidR="002B6349" w:rsidRPr="002B6349" w:rsidRDefault="002B6349" w:rsidP="002B6349">
      <w:pPr>
        <w:ind w:left="1440"/>
      </w:pPr>
    </w:p>
    <w:p w14:paraId="57936285" w14:textId="77777777" w:rsidR="0000341F" w:rsidRPr="000A334D" w:rsidRDefault="00000000">
      <w:pPr>
        <w:rPr>
          <w:rFonts w:cs="Open Sans"/>
        </w:rPr>
      </w:pPr>
      <w:r w:rsidRPr="000A334D">
        <w:rPr>
          <w:rFonts w:cs="Open Sans"/>
        </w:rPr>
        <w:t> </w:t>
      </w:r>
      <w:r w:rsidRPr="000A334D">
        <w:rPr>
          <w:rFonts w:cs="Open Sans"/>
        </w:rPr>
        <w:br w:type="page"/>
      </w:r>
    </w:p>
    <w:p w14:paraId="4C37726A" w14:textId="77777777" w:rsidR="0000341F" w:rsidRPr="000A334D" w:rsidRDefault="00000000">
      <w:pPr>
        <w:pStyle w:val="Heading1"/>
      </w:pPr>
      <w:bookmarkStart w:id="8" w:name="_Ref120520747"/>
      <w:r w:rsidRPr="000A334D">
        <w:lastRenderedPageBreak/>
        <w:t>INFORMATION TO BE INCLUDED IN PROPOSAL</w:t>
      </w:r>
      <w:bookmarkEnd w:id="8"/>
      <w:r w:rsidRPr="000A334D">
        <w:t xml:space="preserve"> </w:t>
      </w:r>
    </w:p>
    <w:p w14:paraId="062D2E25" w14:textId="77777777" w:rsidR="0000341F" w:rsidRPr="000A334D" w:rsidRDefault="0000341F">
      <w:pPr>
        <w:rPr>
          <w:rFonts w:cs="Open Sans"/>
        </w:rPr>
      </w:pPr>
    </w:p>
    <w:p w14:paraId="0E4FE88F" w14:textId="77777777" w:rsidR="0000341F" w:rsidRPr="000A334D" w:rsidRDefault="00000000">
      <w:pPr>
        <w:pStyle w:val="Heading2"/>
      </w:pPr>
      <w:r w:rsidRPr="000A334D">
        <w:t>Vendor Information</w:t>
      </w:r>
    </w:p>
    <w:p w14:paraId="2A996262" w14:textId="77777777" w:rsidR="0000341F" w:rsidRPr="000A334D" w:rsidRDefault="00000000">
      <w:pPr>
        <w:ind w:left="1440"/>
        <w:rPr>
          <w:rFonts w:cs="Open Sans"/>
        </w:rPr>
      </w:pPr>
      <w:r w:rsidRPr="000A334D">
        <w:rPr>
          <w:rFonts w:cs="Open Sans"/>
        </w:rPr>
        <w:t>In addition to the other information required to be provided, Vendor will also include with their proposal responses to the following questions:</w:t>
      </w:r>
    </w:p>
    <w:p w14:paraId="5960186D"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Completed RFP proposal with agreement to the terms set forth herein or identify any terms with which you disagree and provide a detailed explanation of the disagreement and the Vendor’s counterproposal, if any, to the objectionable term.</w:t>
      </w:r>
    </w:p>
    <w:p w14:paraId="5695EABC" w14:textId="72D2A443"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 xml:space="preserve">Provide a description of the nature and scope of your firm’s business endeavors, including history </w:t>
      </w:r>
      <w:r w:rsidRPr="000A334D">
        <w:rPr>
          <w:rFonts w:cs="Open Sans"/>
        </w:rPr>
        <w:t>of the company</w:t>
      </w:r>
      <w:r w:rsidRPr="000A334D">
        <w:rPr>
          <w:rFonts w:cs="Open Sans"/>
          <w:color w:val="000000"/>
        </w:rPr>
        <w:t xml:space="preserve">. Indicate whether you will provide the services </w:t>
      </w:r>
      <w:r w:rsidR="004C7120">
        <w:rPr>
          <w:rFonts w:cs="Open Sans"/>
          <w:color w:val="000000"/>
        </w:rPr>
        <w:t>require</w:t>
      </w:r>
      <w:r w:rsidR="004C7120" w:rsidRPr="000A334D">
        <w:rPr>
          <w:rFonts w:cs="Open Sans"/>
          <w:color w:val="000000"/>
        </w:rPr>
        <w:t>d</w:t>
      </w:r>
      <w:r w:rsidRPr="000A334D">
        <w:rPr>
          <w:rFonts w:cs="Open Sans"/>
          <w:color w:val="000000"/>
        </w:rPr>
        <w:t xml:space="preserve"> in this RFP using your own facilities; using the facilities of an incumbent local exchange provider; or reselling the services of another company; or a combination of the above. Please be specific in your response.</w:t>
      </w:r>
    </w:p>
    <w:p w14:paraId="505AFFAB"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a description of your firm’s previous and ongoing relationship, if any, with Schools.</w:t>
      </w:r>
    </w:p>
    <w:p w14:paraId="4E0F2700"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a description of the firm’s experience with the federal E-rate program.</w:t>
      </w:r>
    </w:p>
    <w:p w14:paraId="365809B6"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federal Tax ID Number.</w:t>
      </w:r>
    </w:p>
    <w:p w14:paraId="6A79555E"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 xml:space="preserve">Provide E-rate SPIN Number </w:t>
      </w:r>
    </w:p>
    <w:p w14:paraId="4BCCF793"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FCC Registration Number (FCCRN).</w:t>
      </w:r>
    </w:p>
    <w:p w14:paraId="1142A8FB"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certification that Vendor currently is not subject to the Red Light Rule and will notify Schools if they are placed on Red Light Status with the FCC.</w:t>
      </w:r>
    </w:p>
    <w:p w14:paraId="45597236"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A statement that Vendor agrees to negotiate in good faith a contract that reflects the mutual agreement of the parties, and the Vendor’s understanding that Schools is not willing to accept Vendor’s standard terms and conditions.</w:t>
      </w:r>
    </w:p>
    <w:p w14:paraId="137F50F8"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contact name and contact information for person authorized to negotiate terms and conditions.</w:t>
      </w:r>
    </w:p>
    <w:p w14:paraId="1651FB49" w14:textId="77777777" w:rsidR="0000341F" w:rsidRPr="000A334D" w:rsidRDefault="00000000">
      <w:pPr>
        <w:numPr>
          <w:ilvl w:val="0"/>
          <w:numId w:val="9"/>
        </w:numPr>
        <w:pBdr>
          <w:top w:val="nil"/>
          <w:left w:val="nil"/>
          <w:bottom w:val="nil"/>
          <w:right w:val="nil"/>
          <w:between w:val="nil"/>
        </w:pBdr>
        <w:spacing w:after="0"/>
        <w:rPr>
          <w:rFonts w:cs="Open Sans"/>
        </w:rPr>
      </w:pPr>
      <w:r w:rsidRPr="000A334D">
        <w:rPr>
          <w:rFonts w:cs="Open Sans"/>
          <w:color w:val="000000"/>
        </w:rPr>
        <w:t>Provide a detailed listing of all Vendor owned equipment that will be installed on the Schools property that will be needed to provide local and long distance phone service including the cost to install the equipment. The equipment list must include the equipment manufacturer, make and model, and proposed location of equipment.</w:t>
      </w:r>
    </w:p>
    <w:p w14:paraId="6221D40B" w14:textId="77777777" w:rsidR="0000341F" w:rsidRPr="000A334D" w:rsidRDefault="00000000">
      <w:pPr>
        <w:numPr>
          <w:ilvl w:val="0"/>
          <w:numId w:val="9"/>
        </w:numPr>
        <w:pBdr>
          <w:top w:val="nil"/>
          <w:left w:val="nil"/>
          <w:bottom w:val="nil"/>
          <w:right w:val="nil"/>
          <w:between w:val="nil"/>
        </w:pBdr>
        <w:rPr>
          <w:rFonts w:cs="Open Sans"/>
        </w:rPr>
      </w:pPr>
      <w:r w:rsidRPr="000A334D">
        <w:rPr>
          <w:rFonts w:cs="Open Sans"/>
          <w:color w:val="000000"/>
        </w:rPr>
        <w:t>Provide an itemization of proposed non-recurring charges (if any).</w:t>
      </w:r>
    </w:p>
    <w:p w14:paraId="46D0907F" w14:textId="77777777" w:rsidR="0000341F" w:rsidRPr="000A334D" w:rsidRDefault="0000341F">
      <w:pPr>
        <w:rPr>
          <w:rFonts w:cs="Open Sans"/>
        </w:rPr>
      </w:pPr>
    </w:p>
    <w:p w14:paraId="4A44448F" w14:textId="77777777" w:rsidR="0000341F" w:rsidRPr="000A334D" w:rsidRDefault="00000000">
      <w:pPr>
        <w:pStyle w:val="Heading2"/>
      </w:pPr>
      <w:r w:rsidRPr="000A334D">
        <w:t>Vendor Execution of Contract Prior to Schools’ Board Action</w:t>
      </w:r>
    </w:p>
    <w:p w14:paraId="3806F56C" w14:textId="77777777" w:rsidR="0000341F" w:rsidRPr="000A334D" w:rsidRDefault="00000000">
      <w:pPr>
        <w:ind w:left="1440"/>
        <w:rPr>
          <w:rFonts w:cs="Open Sans"/>
        </w:rPr>
      </w:pPr>
      <w:r w:rsidRPr="000A334D">
        <w:rPr>
          <w:rFonts w:cs="Open Sans"/>
        </w:rPr>
        <w:t>Vendor understands that Members require Vendor to sign the final contract to be negotiated by the parties for presentation to Schools’ Board of Directors and prior to Schools signing the contract.</w:t>
      </w:r>
    </w:p>
    <w:p w14:paraId="7E01F10B" w14:textId="77777777" w:rsidR="0000341F" w:rsidRPr="000A334D" w:rsidRDefault="0000341F">
      <w:pPr>
        <w:rPr>
          <w:rFonts w:cs="Open Sans"/>
        </w:rPr>
      </w:pPr>
    </w:p>
    <w:p w14:paraId="2B8937C5" w14:textId="77777777" w:rsidR="0000341F" w:rsidRPr="000A334D" w:rsidRDefault="00000000">
      <w:pPr>
        <w:pStyle w:val="Heading2"/>
      </w:pPr>
      <w:r w:rsidRPr="000A334D">
        <w:t>Representations</w:t>
      </w:r>
    </w:p>
    <w:p w14:paraId="4A2D554F" w14:textId="77777777" w:rsidR="0000341F" w:rsidRPr="000A334D" w:rsidRDefault="00000000">
      <w:pPr>
        <w:ind w:left="1440"/>
        <w:rPr>
          <w:rFonts w:cs="Open Sans"/>
        </w:rPr>
      </w:pPr>
      <w:r w:rsidRPr="000A334D">
        <w:rPr>
          <w:rFonts w:cs="Open Sans"/>
        </w:rPr>
        <w:t>Vendor and all subcontractors are authorized to do business in Pennsylvania.</w:t>
      </w:r>
    </w:p>
    <w:p w14:paraId="482EA23F" w14:textId="77777777" w:rsidR="0000341F" w:rsidRPr="000A334D" w:rsidRDefault="0000341F">
      <w:pPr>
        <w:rPr>
          <w:rFonts w:cs="Open Sans"/>
        </w:rPr>
      </w:pPr>
    </w:p>
    <w:p w14:paraId="40132FF7" w14:textId="77777777" w:rsidR="0000341F" w:rsidRPr="000A334D" w:rsidRDefault="00000000">
      <w:pPr>
        <w:pStyle w:val="Heading2"/>
      </w:pPr>
      <w:r w:rsidRPr="000A334D">
        <w:t>Changes or Discontinuance of Service</w:t>
      </w:r>
    </w:p>
    <w:p w14:paraId="3B23F1D8" w14:textId="77777777" w:rsidR="0000341F" w:rsidRPr="000A334D" w:rsidRDefault="00000000">
      <w:pPr>
        <w:ind w:left="1440"/>
        <w:rPr>
          <w:rFonts w:cs="Open Sans"/>
        </w:rPr>
      </w:pPr>
      <w:r w:rsidRPr="000A334D">
        <w:rPr>
          <w:rFonts w:cs="Open Sans"/>
        </w:rPr>
        <w:t>Vendor agrees that any proposed services offered pursuant to this RFP process will not be significantly changed or discontinued without the written authorization of Schools.</w:t>
      </w:r>
    </w:p>
    <w:p w14:paraId="6D01C083" w14:textId="77777777" w:rsidR="0000341F" w:rsidRPr="000A334D" w:rsidRDefault="0000341F">
      <w:pPr>
        <w:rPr>
          <w:rFonts w:cs="Open Sans"/>
        </w:rPr>
      </w:pPr>
    </w:p>
    <w:p w14:paraId="774341A5" w14:textId="77777777" w:rsidR="0000341F" w:rsidRPr="000A334D" w:rsidRDefault="00000000">
      <w:pPr>
        <w:pStyle w:val="Heading2"/>
      </w:pPr>
      <w:r w:rsidRPr="000A334D">
        <w:t>Non-Collusion Affidavit</w:t>
      </w:r>
    </w:p>
    <w:p w14:paraId="6A3A520C" w14:textId="77777777" w:rsidR="0000341F" w:rsidRPr="000A334D" w:rsidRDefault="00000000">
      <w:pPr>
        <w:ind w:left="1440"/>
        <w:rPr>
          <w:rFonts w:cs="Open Sans"/>
        </w:rPr>
      </w:pPr>
      <w:r w:rsidRPr="000A334D">
        <w:rPr>
          <w:rFonts w:cs="Open Sans"/>
        </w:rPr>
        <w:t>Vendors are required to submit a Non-Collusion Affidavit with their proposals. An acceptable sample with instructions is included in Appendix C.</w:t>
      </w:r>
    </w:p>
    <w:p w14:paraId="5A6A80FB" w14:textId="77777777" w:rsidR="0000341F" w:rsidRPr="000A334D" w:rsidRDefault="0000341F">
      <w:pPr>
        <w:rPr>
          <w:rFonts w:cs="Open Sans"/>
        </w:rPr>
      </w:pPr>
    </w:p>
    <w:p w14:paraId="42E3093B" w14:textId="77777777" w:rsidR="0000341F" w:rsidRPr="000A334D" w:rsidRDefault="00000000">
      <w:pPr>
        <w:pStyle w:val="Heading2"/>
      </w:pPr>
      <w:r w:rsidRPr="000A334D">
        <w:t>Financial Information</w:t>
      </w:r>
    </w:p>
    <w:p w14:paraId="1AE5F36E" w14:textId="77777777" w:rsidR="0000341F" w:rsidRPr="000A334D" w:rsidRDefault="00000000">
      <w:pPr>
        <w:numPr>
          <w:ilvl w:val="0"/>
          <w:numId w:val="11"/>
        </w:numPr>
        <w:pBdr>
          <w:top w:val="nil"/>
          <w:left w:val="nil"/>
          <w:bottom w:val="nil"/>
          <w:right w:val="nil"/>
          <w:between w:val="nil"/>
        </w:pBdr>
        <w:spacing w:after="0"/>
        <w:ind w:left="1800"/>
        <w:rPr>
          <w:rFonts w:cs="Open Sans"/>
        </w:rPr>
      </w:pPr>
      <w:r w:rsidRPr="000A334D">
        <w:rPr>
          <w:rFonts w:cs="Open Sans"/>
          <w:color w:val="000000"/>
        </w:rPr>
        <w:t>Vendors must include with their RFP proposals the latest annual report or a complete financial statement prepared by an independent certified public accountant, and include the balance sheet and the profit and loss statement for the provider’s latest complete fiscal period. If these documents are available online, Vendor may provide a URL to respond to this requirement. If a financial statement has not been completed for the fiscal period since the annual report of the provider or subcontractor, a statement from an independent certified public accountant must so state and the last complete financial statement must be included.</w:t>
      </w:r>
    </w:p>
    <w:p w14:paraId="02B87205" w14:textId="77777777" w:rsidR="0000341F" w:rsidRPr="000A334D" w:rsidRDefault="00000000">
      <w:pPr>
        <w:numPr>
          <w:ilvl w:val="0"/>
          <w:numId w:val="11"/>
        </w:numPr>
        <w:pBdr>
          <w:top w:val="nil"/>
          <w:left w:val="nil"/>
          <w:bottom w:val="nil"/>
          <w:right w:val="nil"/>
          <w:between w:val="nil"/>
        </w:pBdr>
        <w:ind w:left="1800"/>
        <w:rPr>
          <w:rFonts w:cs="Open Sans"/>
        </w:rPr>
      </w:pPr>
      <w:r w:rsidRPr="000A334D">
        <w:rPr>
          <w:rFonts w:cs="Open Sans"/>
          <w:color w:val="000000"/>
        </w:rPr>
        <w:t>A company or organization newly formed in order to respond as a provider to this RFP must demonstrate financial strength and stability through substantial commitment of the financial and business resources of the partners forming the new company. To that end, financial information must be submitted which substantiates that commitment and commits the partners to fulfilling the obligations of the new company that will act as the Vendor.</w:t>
      </w:r>
    </w:p>
    <w:p w14:paraId="4B6FD344" w14:textId="77777777" w:rsidR="0000341F" w:rsidRPr="000A334D" w:rsidRDefault="00000000">
      <w:pPr>
        <w:numPr>
          <w:ilvl w:val="0"/>
          <w:numId w:val="11"/>
        </w:numPr>
        <w:pBdr>
          <w:top w:val="nil"/>
          <w:left w:val="nil"/>
          <w:bottom w:val="nil"/>
          <w:right w:val="nil"/>
          <w:between w:val="nil"/>
        </w:pBdr>
        <w:ind w:left="1800"/>
        <w:rPr>
          <w:rFonts w:cs="Open Sans"/>
        </w:rPr>
      </w:pPr>
      <w:r w:rsidRPr="000A334D">
        <w:rPr>
          <w:rFonts w:cs="Open Sans"/>
          <w:color w:val="000000"/>
        </w:rPr>
        <w:t>It is the prerogative of the Issuing Officer to amend, waive or otherwise change the specific provisions of this section as long as adequate financial information is submitted to demonstrate sufficient financial resources to follow-through on commitments made pursuant to this RFP, in accordance with all applicable laws or regulations. If the Vendor submits insufficient financial information or the financial information creates just cause, Schools may require a performance bond or letter of credit.</w:t>
      </w:r>
    </w:p>
    <w:p w14:paraId="1C08A6E8" w14:textId="77777777" w:rsidR="0000341F" w:rsidRPr="000A334D" w:rsidRDefault="0000341F">
      <w:pPr>
        <w:ind w:left="1080"/>
        <w:rPr>
          <w:rFonts w:cs="Open Sans"/>
        </w:rPr>
      </w:pPr>
    </w:p>
    <w:p w14:paraId="12F7C589" w14:textId="77777777" w:rsidR="0000341F" w:rsidRPr="000A334D" w:rsidRDefault="00000000">
      <w:pPr>
        <w:pStyle w:val="Heading2"/>
      </w:pPr>
      <w:r w:rsidRPr="000A334D">
        <w:t>Tax Certification</w:t>
      </w:r>
    </w:p>
    <w:p w14:paraId="4661D589" w14:textId="77777777" w:rsidR="0000341F" w:rsidRPr="000A334D" w:rsidRDefault="00000000">
      <w:pPr>
        <w:ind w:left="1440"/>
        <w:rPr>
          <w:rFonts w:cs="Open Sans"/>
        </w:rPr>
      </w:pPr>
      <w:r w:rsidRPr="000A334D">
        <w:rPr>
          <w:rFonts w:cs="Open Sans"/>
        </w:rPr>
        <w:t xml:space="preserve">If awarded the contract, Vendor shall be required to execute a tax certification in accordance with the applicable laws for the Commonwealth of Pennsylvania and the United States of America. Vendor shall also attest in writing that they are not now in default of current or prior year tax payment to any level of government. </w:t>
      </w:r>
    </w:p>
    <w:p w14:paraId="3249CE86" w14:textId="77777777" w:rsidR="0000341F" w:rsidRPr="000A334D" w:rsidRDefault="00000000">
      <w:pPr>
        <w:rPr>
          <w:rFonts w:cs="Open Sans"/>
        </w:rPr>
      </w:pPr>
      <w:r w:rsidRPr="000A334D">
        <w:rPr>
          <w:rFonts w:cs="Open Sans"/>
        </w:rPr>
        <w:br w:type="page"/>
      </w:r>
    </w:p>
    <w:p w14:paraId="5484B7C8" w14:textId="77777777" w:rsidR="0000341F" w:rsidRPr="000A334D" w:rsidRDefault="00000000">
      <w:pPr>
        <w:pStyle w:val="Heading1"/>
      </w:pPr>
      <w:bookmarkStart w:id="9" w:name="_Ref120520775"/>
      <w:r w:rsidRPr="000A334D">
        <w:lastRenderedPageBreak/>
        <w:t>EVALUATION</w:t>
      </w:r>
      <w:bookmarkEnd w:id="9"/>
    </w:p>
    <w:p w14:paraId="028B49FA" w14:textId="77777777" w:rsidR="0000341F" w:rsidRPr="000A334D" w:rsidRDefault="0000341F">
      <w:pPr>
        <w:rPr>
          <w:rFonts w:cs="Open Sans"/>
        </w:rPr>
      </w:pPr>
    </w:p>
    <w:p w14:paraId="1B9CCE6B" w14:textId="77777777" w:rsidR="002470C1" w:rsidRDefault="002470C1">
      <w:pPr>
        <w:pStyle w:val="Heading2"/>
      </w:pPr>
      <w:r>
        <w:t>Overview</w:t>
      </w:r>
    </w:p>
    <w:p w14:paraId="34A1B8E3" w14:textId="62B6D882" w:rsidR="0000341F" w:rsidRPr="000A334D" w:rsidRDefault="00000000" w:rsidP="002470C1">
      <w:pPr>
        <w:ind w:left="1440"/>
      </w:pPr>
      <w:r w:rsidRPr="000A334D">
        <w:t xml:space="preserve">Proposals will be evaluated by the </w:t>
      </w:r>
      <w:r w:rsidR="00A731B9">
        <w:t>RWAN COG</w:t>
      </w:r>
      <w:r w:rsidRPr="000A334D">
        <w:t>. Any Proposal that is disqualified pursuant to Section I.P. will be excluded from evaluation.</w:t>
      </w:r>
    </w:p>
    <w:p w14:paraId="3B3EB7BB" w14:textId="031FC41D" w:rsidR="0000341F" w:rsidRDefault="00000000" w:rsidP="002470C1">
      <w:pPr>
        <w:ind w:left="1440"/>
        <w:rPr>
          <w:rFonts w:cs="Open Sans"/>
        </w:rPr>
      </w:pPr>
      <w:r w:rsidRPr="000A334D">
        <w:rPr>
          <w:rFonts w:cs="Open Sans"/>
        </w:rPr>
        <w:t>In accordance with E-Rate regulations, the price of E-Rate eligible services will be the most heavily weighted factor for all decisions.</w:t>
      </w:r>
    </w:p>
    <w:p w14:paraId="74B34B06" w14:textId="77777777" w:rsidR="00C53C86" w:rsidRDefault="00C53C86" w:rsidP="002470C1">
      <w:pPr>
        <w:ind w:left="1440"/>
        <w:rPr>
          <w:rFonts w:cs="Open Sans"/>
        </w:rPr>
      </w:pPr>
    </w:p>
    <w:p w14:paraId="273A324F" w14:textId="545F7B63" w:rsidR="002470C1" w:rsidRDefault="002470C1">
      <w:pPr>
        <w:pStyle w:val="Heading2"/>
      </w:pPr>
      <w:r>
        <w:t>Order of Evaluation</w:t>
      </w:r>
    </w:p>
    <w:p w14:paraId="43C7FCEE" w14:textId="610F23A7" w:rsidR="002470C1" w:rsidRDefault="002470C1">
      <w:pPr>
        <w:pStyle w:val="ListParagraph"/>
        <w:numPr>
          <w:ilvl w:val="0"/>
          <w:numId w:val="27"/>
        </w:numPr>
      </w:pPr>
      <w:r>
        <w:t>The Managed Leased Lit Fiber Service proposals will be evaluated and scored first</w:t>
      </w:r>
      <w:r w:rsidR="003E767F">
        <w:t xml:space="preserve"> including </w:t>
      </w:r>
      <w:r w:rsidR="00266F83">
        <w:t>Transport to Third-Party Networks (</w:t>
      </w:r>
      <w:r w:rsidR="003E767F">
        <w:t xml:space="preserve">Internet2 </w:t>
      </w:r>
      <w:r w:rsidR="00266F83">
        <w:t>and PAIUnet).</w:t>
      </w:r>
    </w:p>
    <w:p w14:paraId="0EC22591" w14:textId="57ADCFA4" w:rsidR="002470C1" w:rsidRDefault="003E767F">
      <w:pPr>
        <w:pStyle w:val="ListParagraph"/>
        <w:numPr>
          <w:ilvl w:val="0"/>
          <w:numId w:val="27"/>
        </w:numPr>
      </w:pPr>
      <w:r>
        <w:t>Internet Access Service proposals will be scored next. Vendors that submitted</w:t>
      </w:r>
      <w:r w:rsidR="006A1317">
        <w:t xml:space="preserve"> stand alone or independent proposals that were not contingent upon being awarded the RWAN circuit transport contract will be evaluated, along with the appropriate Internet service proposal (if any was submitted) by the RWAN circuit transport contract awardee.</w:t>
      </w:r>
    </w:p>
    <w:p w14:paraId="4203AECE" w14:textId="467B485B" w:rsidR="006A1317" w:rsidRDefault="006A1317">
      <w:pPr>
        <w:pStyle w:val="ListParagraph"/>
        <w:numPr>
          <w:ilvl w:val="0"/>
          <w:numId w:val="27"/>
        </w:numPr>
      </w:pPr>
      <w:r>
        <w:t>Vendors that only submitted a contingent Internet proposal, and did not receive the RWAN circuit transport contract award, will not have their Internet proposals evaluated.</w:t>
      </w:r>
    </w:p>
    <w:p w14:paraId="0293AE1E" w14:textId="768B6D51" w:rsidR="00C53C86" w:rsidRDefault="00C53C86" w:rsidP="00C53C86">
      <w:pPr>
        <w:pStyle w:val="ListParagraph"/>
        <w:ind w:left="1800"/>
      </w:pPr>
    </w:p>
    <w:p w14:paraId="5DEDB403" w14:textId="77777777" w:rsidR="00C53C86" w:rsidRDefault="00C53C86" w:rsidP="00C53C86">
      <w:pPr>
        <w:pStyle w:val="ListParagraph"/>
        <w:ind w:left="1800"/>
      </w:pPr>
    </w:p>
    <w:sectPr w:rsidR="00C53C86" w:rsidSect="00765892">
      <w:footerReference w:type="default" r:id="rId21"/>
      <w:headerReference w:type="first" r:id="rId22"/>
      <w:pgSz w:w="12240" w:h="15840"/>
      <w:pgMar w:top="1710" w:right="1080" w:bottom="720" w:left="1080" w:header="72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D2DE" w14:textId="77777777" w:rsidR="00F25EF6" w:rsidRDefault="00F25EF6">
      <w:pPr>
        <w:spacing w:after="0"/>
      </w:pPr>
      <w:r>
        <w:separator/>
      </w:r>
    </w:p>
    <w:p w14:paraId="796585A2" w14:textId="77777777" w:rsidR="00F25EF6" w:rsidRDefault="00F25EF6"/>
  </w:endnote>
  <w:endnote w:type="continuationSeparator" w:id="0">
    <w:p w14:paraId="7BD9C78F" w14:textId="77777777" w:rsidR="00F25EF6" w:rsidRDefault="00F25EF6">
      <w:pPr>
        <w:spacing w:after="0"/>
      </w:pPr>
      <w:r>
        <w:continuationSeparator/>
      </w:r>
    </w:p>
    <w:p w14:paraId="6CC9ACC9" w14:textId="77777777" w:rsidR="00F25EF6" w:rsidRDefault="00F25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Zilla Slab SemiBold">
    <w:altName w:val="Calibri"/>
    <w:charset w:val="00"/>
    <w:family w:val="auto"/>
    <w:pitch w:val="variable"/>
    <w:sig w:usb0="A00000FF" w:usb1="5001E47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7A16" w14:textId="77777777" w:rsidR="0000341F" w:rsidRDefault="00000000">
    <w:pPr>
      <w:pBdr>
        <w:top w:val="nil"/>
        <w:left w:val="nil"/>
        <w:bottom w:val="nil"/>
        <w:right w:val="nil"/>
        <w:between w:val="nil"/>
      </w:pBdr>
      <w:tabs>
        <w:tab w:val="center" w:pos="4680"/>
        <w:tab w:val="right" w:pos="9360"/>
      </w:tabs>
      <w:spacing w:after="0"/>
      <w:jc w:val="right"/>
      <w:rPr>
        <w:rFonts w:ascii="Calibri" w:hAnsi="Calibri"/>
        <w:color w:val="000000"/>
      </w:rPr>
    </w:pPr>
    <w:r>
      <w:rPr>
        <w:rFonts w:ascii="Calibri" w:hAnsi="Calibri"/>
        <w:color w:val="000000"/>
      </w:rPr>
      <w:fldChar w:fldCharType="begin"/>
    </w:r>
    <w:r>
      <w:rPr>
        <w:rFonts w:ascii="Calibri" w:hAnsi="Calibri"/>
        <w:color w:val="000000"/>
      </w:rPr>
      <w:instrText>PAGE</w:instrText>
    </w:r>
    <w:r>
      <w:rPr>
        <w:rFonts w:ascii="Calibri" w:hAnsi="Calibri"/>
        <w:color w:val="000000"/>
      </w:rPr>
      <w:fldChar w:fldCharType="separate"/>
    </w:r>
    <w:r w:rsidR="000A334D">
      <w:rPr>
        <w:rFonts w:ascii="Calibri" w:hAnsi="Calibri"/>
        <w:noProof/>
        <w:color w:val="000000"/>
      </w:rPr>
      <w:t>1</w:t>
    </w:r>
    <w:r>
      <w:rPr>
        <w:rFonts w:ascii="Calibri" w:hAnsi="Calibri"/>
        <w:color w:val="000000"/>
      </w:rPr>
      <w:fldChar w:fldCharType="end"/>
    </w:r>
  </w:p>
  <w:p w14:paraId="6BCE7056" w14:textId="77777777" w:rsidR="0000341F" w:rsidRDefault="0000341F">
    <w:pPr>
      <w:pBdr>
        <w:top w:val="nil"/>
        <w:left w:val="nil"/>
        <w:bottom w:val="nil"/>
        <w:right w:val="nil"/>
        <w:between w:val="nil"/>
      </w:pBdr>
      <w:tabs>
        <w:tab w:val="center" w:pos="4680"/>
        <w:tab w:val="right" w:pos="9360"/>
      </w:tabs>
      <w:spacing w:after="0"/>
      <w:rPr>
        <w:rFonts w:ascii="Calibri" w:hAnsi="Calibri"/>
        <w:color w:val="000000"/>
      </w:rPr>
    </w:pPr>
  </w:p>
  <w:p w14:paraId="4013583D" w14:textId="77777777" w:rsidR="00E56728" w:rsidRDefault="00E567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92E3" w14:textId="77777777" w:rsidR="00F25EF6" w:rsidRDefault="00F25EF6">
      <w:pPr>
        <w:spacing w:after="0"/>
      </w:pPr>
      <w:r>
        <w:separator/>
      </w:r>
    </w:p>
    <w:p w14:paraId="4728EF0C" w14:textId="77777777" w:rsidR="00F25EF6" w:rsidRDefault="00F25EF6"/>
  </w:footnote>
  <w:footnote w:type="continuationSeparator" w:id="0">
    <w:p w14:paraId="0567C248" w14:textId="77777777" w:rsidR="00F25EF6" w:rsidRDefault="00F25EF6">
      <w:pPr>
        <w:spacing w:after="0"/>
      </w:pPr>
      <w:r>
        <w:continuationSeparator/>
      </w:r>
    </w:p>
    <w:p w14:paraId="7894E75F" w14:textId="77777777" w:rsidR="00F25EF6" w:rsidRDefault="00F25EF6"/>
  </w:footnote>
  <w:footnote w:id="1">
    <w:p w14:paraId="3599663A" w14:textId="77777777" w:rsidR="0000341F" w:rsidRPr="005F6033" w:rsidRDefault="00000000">
      <w:pPr>
        <w:pBdr>
          <w:top w:val="nil"/>
          <w:left w:val="nil"/>
          <w:bottom w:val="nil"/>
          <w:right w:val="nil"/>
          <w:between w:val="nil"/>
        </w:pBdr>
        <w:spacing w:after="0"/>
        <w:rPr>
          <w:rFonts w:ascii="Calibri" w:hAnsi="Calibri"/>
          <w:color w:val="000000"/>
          <w:sz w:val="18"/>
          <w:szCs w:val="18"/>
        </w:rPr>
      </w:pPr>
      <w:r>
        <w:rPr>
          <w:rStyle w:val="FootnoteReference"/>
        </w:rPr>
        <w:footnoteRef/>
      </w:r>
      <w:r>
        <w:rPr>
          <w:rFonts w:ascii="Calibri" w:hAnsi="Calibri"/>
          <w:color w:val="000000"/>
          <w:sz w:val="20"/>
          <w:szCs w:val="20"/>
        </w:rPr>
        <w:t xml:space="preserve"> </w:t>
      </w:r>
      <w:r w:rsidRPr="005F6033">
        <w:rPr>
          <w:rFonts w:cs="Open Sans"/>
          <w:color w:val="000000"/>
          <w:sz w:val="20"/>
          <w:szCs w:val="20"/>
        </w:rPr>
        <w:t>Allegheny Valley School District and Steel Center for Career and Technical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368D" w14:textId="6CC2B649" w:rsidR="00D12D50" w:rsidRPr="00D12D50" w:rsidRDefault="00D12D50">
    <w:pPr>
      <w:pStyle w:val="Header"/>
      <w:rPr>
        <w:rFonts w:ascii="Zilla Slab SemiBold" w:hAnsi="Zilla Slab SemiBold"/>
        <w:sz w:val="40"/>
        <w:szCs w:val="40"/>
      </w:rPr>
    </w:pPr>
    <w:r w:rsidRPr="00D12D50">
      <w:rPr>
        <w:rFonts w:ascii="Zilla Slab SemiBold" w:hAnsi="Zilla Slab SemiBold"/>
        <w:b/>
        <w:bCs/>
        <w:noProof/>
        <w:sz w:val="40"/>
        <w:szCs w:val="40"/>
      </w:rPr>
      <w:drawing>
        <wp:anchor distT="0" distB="0" distL="114300" distR="114300" simplePos="0" relativeHeight="251659264" behindDoc="1" locked="0" layoutInCell="1" allowOverlap="1" wp14:anchorId="11C38C10" wp14:editId="60555F9C">
          <wp:simplePos x="0" y="0"/>
          <wp:positionH relativeFrom="column">
            <wp:posOffset>4171950</wp:posOffset>
          </wp:positionH>
          <wp:positionV relativeFrom="paragraph">
            <wp:posOffset>9525</wp:posOffset>
          </wp:positionV>
          <wp:extent cx="2524125" cy="504825"/>
          <wp:effectExtent l="0" t="0" r="9525" b="9525"/>
          <wp:wrapTight wrapText="bothSides">
            <wp:wrapPolygon edited="0">
              <wp:start x="4238" y="0"/>
              <wp:lineTo x="3260" y="815"/>
              <wp:lineTo x="489" y="10596"/>
              <wp:lineTo x="0" y="18747"/>
              <wp:lineTo x="0" y="21192"/>
              <wp:lineTo x="11900" y="21192"/>
              <wp:lineTo x="13368" y="21192"/>
              <wp:lineTo x="21518" y="14672"/>
              <wp:lineTo x="21518" y="10596"/>
              <wp:lineTo x="7336" y="0"/>
              <wp:lineTo x="4238"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504825"/>
                  </a:xfrm>
                  <a:prstGeom prst="rect">
                    <a:avLst/>
                  </a:prstGeom>
                  <a:noFill/>
                  <a:ln>
                    <a:noFill/>
                  </a:ln>
                </pic:spPr>
              </pic:pic>
            </a:graphicData>
          </a:graphic>
        </wp:anchor>
      </w:drawing>
    </w:r>
    <w:r w:rsidRPr="00D12D50">
      <w:rPr>
        <w:rFonts w:ascii="Zilla Slab SemiBold" w:hAnsi="Zilla Slab SemiBold"/>
        <w:b/>
        <w:bCs/>
        <w:sz w:val="40"/>
        <w:szCs w:val="40"/>
      </w:rPr>
      <w:t>Allegheny Connect</w:t>
    </w:r>
    <w:r w:rsidRPr="00D12D50">
      <w:rPr>
        <w:rFonts w:ascii="Zilla Slab SemiBold" w:hAnsi="Zilla Slab SemiBold"/>
        <w:b/>
        <w:bCs/>
        <w:sz w:val="40"/>
        <w:szCs w:val="40"/>
      </w:rPr>
      <w:br/>
    </w:r>
    <w:r w:rsidRPr="00D12D50">
      <w:rPr>
        <w:rFonts w:ascii="Zilla Slab SemiBold" w:hAnsi="Zilla Slab SemiBold"/>
        <w:sz w:val="40"/>
        <w:szCs w:val="40"/>
      </w:rPr>
      <w:t>Request for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90C"/>
    <w:multiLevelType w:val="multilevel"/>
    <w:tmpl w:val="7098FE80"/>
    <w:lvl w:ilvl="0">
      <w:start w:val="1"/>
      <w:numFmt w:val="upperRoman"/>
      <w:pStyle w:val="Heading1"/>
      <w:lvlText w:val="%1."/>
      <w:lvlJc w:val="left"/>
      <w:pPr>
        <w:ind w:left="0" w:firstLine="0"/>
      </w:pPr>
    </w:lvl>
    <w:lvl w:ilvl="1">
      <w:start w:val="1"/>
      <w:numFmt w:val="upperLetter"/>
      <w:pStyle w:val="Heading2"/>
      <w:lvlText w:val="%2."/>
      <w:lvlJc w:val="left"/>
      <w:pPr>
        <w:ind w:left="2250" w:firstLine="0"/>
      </w:pPr>
    </w:lvl>
    <w:lvl w:ilvl="2">
      <w:start w:val="1"/>
      <w:numFmt w:val="decimal"/>
      <w:pStyle w:val="Heading3"/>
      <w:lvlText w:val="%3."/>
      <w:lvlJc w:val="left"/>
      <w:pPr>
        <w:ind w:left="1440" w:firstLine="0"/>
      </w:pPr>
    </w:lvl>
    <w:lvl w:ilvl="3">
      <w:start w:val="1"/>
      <w:numFmt w:val="decimal"/>
      <w:lvlText w:val="%4."/>
      <w:lvlJc w:val="left"/>
      <w:pPr>
        <w:ind w:left="2520" w:hanging="360"/>
      </w:pPr>
      <w:rPr>
        <w:rFonts w:ascii="Open Sans" w:hAnsi="Open Sans" w:hint="default"/>
        <w:sz w:val="22"/>
      </w:r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05FC352C"/>
    <w:multiLevelType w:val="hybridMultilevel"/>
    <w:tmpl w:val="1EF8937C"/>
    <w:lvl w:ilvl="0" w:tplc="DF80DD9C">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F35EDD"/>
    <w:multiLevelType w:val="hybridMultilevel"/>
    <w:tmpl w:val="15781754"/>
    <w:lvl w:ilvl="0" w:tplc="DF80DD9C">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03D378C"/>
    <w:multiLevelType w:val="hybridMultilevel"/>
    <w:tmpl w:val="7D9A2006"/>
    <w:lvl w:ilvl="0" w:tplc="DF80DD9C">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0B2348B"/>
    <w:multiLevelType w:val="multilevel"/>
    <w:tmpl w:val="59742238"/>
    <w:lvl w:ilvl="0">
      <w:start w:val="1"/>
      <w:numFmt w:val="decimal"/>
      <w:lvlText w:val="%1."/>
      <w:lvlJc w:val="left"/>
      <w:pPr>
        <w:ind w:left="1800" w:hanging="360"/>
      </w:pPr>
      <w:rPr>
        <w:rFonts w:hint="default"/>
        <w:b w:val="0"/>
        <w:i w:val="0"/>
        <w:color w:val="000000"/>
        <w:sz w:val="22"/>
        <w:szCs w:val="24"/>
      </w:r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169B004B"/>
    <w:multiLevelType w:val="multilevel"/>
    <w:tmpl w:val="F0F6CCD6"/>
    <w:lvl w:ilvl="0">
      <w:start w:val="1"/>
      <w:numFmt w:val="decimal"/>
      <w:lvlText w:val="%1."/>
      <w:lvlJc w:val="left"/>
      <w:pPr>
        <w:ind w:left="1800" w:hanging="360"/>
      </w:pPr>
      <w:rPr>
        <w:rFonts w:ascii="Calibri" w:eastAsia="Calibri" w:hAnsi="Calibri" w:cs="Calibri"/>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1805319D"/>
    <w:multiLevelType w:val="multilevel"/>
    <w:tmpl w:val="47C6DD42"/>
    <w:lvl w:ilvl="0">
      <w:start w:val="1"/>
      <w:numFmt w:val="decimal"/>
      <w:lvlText w:val="%1."/>
      <w:lvlJc w:val="left"/>
      <w:pPr>
        <w:ind w:left="1800" w:hanging="360"/>
      </w:pPr>
      <w:rPr>
        <w:rFonts w:ascii="Open Sans" w:hAnsi="Open Sans" w:hint="default"/>
        <w:color w:val="000000"/>
        <w:sz w:val="22"/>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190A3CF2"/>
    <w:multiLevelType w:val="hybridMultilevel"/>
    <w:tmpl w:val="BC4AFD2C"/>
    <w:lvl w:ilvl="0" w:tplc="DF80DD9C">
      <w:start w:val="1"/>
      <w:numFmt w:val="decimal"/>
      <w:lvlText w:val="%1."/>
      <w:lvlJc w:val="left"/>
      <w:pPr>
        <w:ind w:left="2160" w:hanging="360"/>
      </w:pPr>
      <w:rPr>
        <w:rFonts w:ascii="Open Sans" w:hAnsi="Open Sans" w:hint="default"/>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AA02233"/>
    <w:multiLevelType w:val="multilevel"/>
    <w:tmpl w:val="E91A41A4"/>
    <w:lvl w:ilvl="0">
      <w:start w:val="1"/>
      <w:numFmt w:val="decimal"/>
      <w:lvlText w:val="%1."/>
      <w:lvlJc w:val="left"/>
      <w:pPr>
        <w:ind w:left="1800" w:hanging="360"/>
      </w:pPr>
      <w:rPr>
        <w:rFonts w:hint="default"/>
        <w:color w:val="auto"/>
        <w:sz w:val="22"/>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22F954DC"/>
    <w:multiLevelType w:val="multilevel"/>
    <w:tmpl w:val="BABA1C40"/>
    <w:lvl w:ilvl="0">
      <w:start w:val="1"/>
      <w:numFmt w:val="decimal"/>
      <w:lvlText w:val="%1."/>
      <w:lvlJc w:val="left"/>
      <w:pPr>
        <w:ind w:left="1800" w:hanging="360"/>
      </w:pPr>
      <w:rPr>
        <w:rFonts w:ascii="Open Sans" w:hAnsi="Open Sans" w:hint="default"/>
        <w:sz w:val="22"/>
        <w:szCs w:val="24"/>
      </w:rPr>
    </w:lvl>
    <w:lvl w:ilvl="1">
      <w:start w:val="1"/>
      <w:numFmt w:val="lowerLetter"/>
      <w:pStyle w:val="Heading4"/>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pStyle w:val="Heading5"/>
      <w:lvlText w:val="%5."/>
      <w:lvlJc w:val="left"/>
      <w:pPr>
        <w:ind w:left="4680" w:hanging="360"/>
      </w:pPr>
      <w:rPr>
        <w:rFonts w:hint="default"/>
      </w:rPr>
    </w:lvl>
    <w:lvl w:ilvl="5">
      <w:start w:val="1"/>
      <w:numFmt w:val="lowerRoman"/>
      <w:pStyle w:val="Heading6"/>
      <w:lvlText w:val="%6."/>
      <w:lvlJc w:val="right"/>
      <w:pPr>
        <w:ind w:left="5400" w:hanging="180"/>
      </w:pPr>
      <w:rPr>
        <w:rFonts w:hint="default"/>
      </w:rPr>
    </w:lvl>
    <w:lvl w:ilvl="6">
      <w:start w:val="1"/>
      <w:numFmt w:val="decimal"/>
      <w:pStyle w:val="Heading7"/>
      <w:lvlText w:val="%7."/>
      <w:lvlJc w:val="left"/>
      <w:pPr>
        <w:ind w:left="6120" w:hanging="360"/>
      </w:pPr>
      <w:rPr>
        <w:rFonts w:hint="default"/>
      </w:rPr>
    </w:lvl>
    <w:lvl w:ilvl="7">
      <w:start w:val="1"/>
      <w:numFmt w:val="lowerLetter"/>
      <w:pStyle w:val="Heading8"/>
      <w:lvlText w:val="%8."/>
      <w:lvlJc w:val="left"/>
      <w:pPr>
        <w:ind w:left="6840" w:hanging="360"/>
      </w:pPr>
      <w:rPr>
        <w:rFonts w:hint="default"/>
      </w:rPr>
    </w:lvl>
    <w:lvl w:ilvl="8">
      <w:start w:val="1"/>
      <w:numFmt w:val="lowerRoman"/>
      <w:pStyle w:val="Heading9"/>
      <w:lvlText w:val="%9."/>
      <w:lvlJc w:val="right"/>
      <w:pPr>
        <w:ind w:left="7560" w:hanging="180"/>
      </w:pPr>
      <w:rPr>
        <w:rFonts w:hint="default"/>
      </w:rPr>
    </w:lvl>
  </w:abstractNum>
  <w:abstractNum w:abstractNumId="10" w15:restartNumberingAfterBreak="0">
    <w:nsid w:val="288823FD"/>
    <w:multiLevelType w:val="multilevel"/>
    <w:tmpl w:val="9E885496"/>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800" w:hanging="360"/>
      </w:pPr>
      <w:rPr>
        <w:rFonts w:ascii="Calibri" w:eastAsia="Calibri" w:hAnsi="Calibri" w:cs="Calibri"/>
        <w:sz w:val="24"/>
        <w:szCs w:val="24"/>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299617E7"/>
    <w:multiLevelType w:val="hybridMultilevel"/>
    <w:tmpl w:val="386839DE"/>
    <w:lvl w:ilvl="0" w:tplc="DF80DD9C">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C11582"/>
    <w:multiLevelType w:val="multilevel"/>
    <w:tmpl w:val="9B8A72AA"/>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15:restartNumberingAfterBreak="0">
    <w:nsid w:val="2D072CCC"/>
    <w:multiLevelType w:val="hybridMultilevel"/>
    <w:tmpl w:val="09BCAFBE"/>
    <w:lvl w:ilvl="0" w:tplc="6902F982">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1C02DF8"/>
    <w:multiLevelType w:val="multilevel"/>
    <w:tmpl w:val="BC6AE86A"/>
    <w:lvl w:ilvl="0">
      <w:start w:val="1"/>
      <w:numFmt w:val="decimal"/>
      <w:lvlText w:val="(%1)"/>
      <w:lvlJc w:val="left"/>
      <w:pPr>
        <w:ind w:left="2880" w:hanging="360"/>
      </w:pPr>
      <w:rPr>
        <w:rFonts w:hint="default"/>
        <w:b w:val="0"/>
        <w:i w:val="0"/>
        <w:color w:val="000000"/>
        <w:sz w:val="22"/>
        <w:szCs w:val="24"/>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5" w15:restartNumberingAfterBreak="0">
    <w:nsid w:val="437C4179"/>
    <w:multiLevelType w:val="multilevel"/>
    <w:tmpl w:val="1EE81E78"/>
    <w:lvl w:ilvl="0">
      <w:start w:val="1"/>
      <w:numFmt w:val="lowerLetter"/>
      <w:lvlText w:val="(%1)"/>
      <w:lvlJc w:val="left"/>
      <w:pPr>
        <w:ind w:left="2520" w:hanging="360"/>
      </w:pPr>
      <w:rPr>
        <w:b w:val="0"/>
        <w:i w:val="0"/>
        <w:color w:val="000000"/>
        <w:sz w:val="22"/>
        <w:szCs w:val="22"/>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484544FD"/>
    <w:multiLevelType w:val="multilevel"/>
    <w:tmpl w:val="E124A014"/>
    <w:lvl w:ilvl="0">
      <w:start w:val="1"/>
      <w:numFmt w:val="lowerLetter"/>
      <w:lvlText w:val="(%1)"/>
      <w:lvlJc w:val="left"/>
      <w:pPr>
        <w:ind w:left="2160" w:hanging="360"/>
      </w:pPr>
      <w:rPr>
        <w:b w:val="0"/>
        <w:i w:val="0"/>
        <w:color w:val="000000"/>
        <w:sz w:val="24"/>
        <w:szCs w:val="24"/>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7" w15:restartNumberingAfterBreak="0">
    <w:nsid w:val="493B1325"/>
    <w:multiLevelType w:val="multilevel"/>
    <w:tmpl w:val="58981828"/>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4C9F2B00"/>
    <w:multiLevelType w:val="multilevel"/>
    <w:tmpl w:val="8EEC97C4"/>
    <w:lvl w:ilvl="0">
      <w:start w:val="1"/>
      <w:numFmt w:val="decimal"/>
      <w:lvlText w:val="%1."/>
      <w:lvlJc w:val="left"/>
      <w:pPr>
        <w:ind w:left="1800" w:hanging="360"/>
      </w:pPr>
      <w:rPr>
        <w:rFonts w:ascii="Calibri" w:eastAsia="Calibri" w:hAnsi="Calibri" w:cs="Calibri"/>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4DDE1275"/>
    <w:multiLevelType w:val="multilevel"/>
    <w:tmpl w:val="85C41EAA"/>
    <w:lvl w:ilvl="0">
      <w:start w:val="1"/>
      <w:numFmt w:val="decimal"/>
      <w:lvlText w:val="%1."/>
      <w:lvlJc w:val="left"/>
      <w:pPr>
        <w:ind w:left="1800" w:hanging="360"/>
      </w:pPr>
      <w:rPr>
        <w:rFonts w:ascii="Open Sans" w:hAnsi="Open Sans" w:hint="default"/>
        <w:color w:val="auto"/>
        <w:sz w:val="22"/>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51A16570"/>
    <w:multiLevelType w:val="hybridMultilevel"/>
    <w:tmpl w:val="8340BA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68910AF"/>
    <w:multiLevelType w:val="multilevel"/>
    <w:tmpl w:val="60086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4665D1"/>
    <w:multiLevelType w:val="hybridMultilevel"/>
    <w:tmpl w:val="C484A45E"/>
    <w:lvl w:ilvl="0" w:tplc="4A2872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57B86E91"/>
    <w:multiLevelType w:val="multilevel"/>
    <w:tmpl w:val="18A4B7FA"/>
    <w:lvl w:ilvl="0">
      <w:start w:val="1"/>
      <w:numFmt w:val="decimal"/>
      <w:lvlText w:val="%1."/>
      <w:lvlJc w:val="left"/>
      <w:pPr>
        <w:ind w:left="1800" w:hanging="360"/>
      </w:pPr>
      <w:rPr>
        <w:rFonts w:ascii="Calibri" w:eastAsia="Calibri" w:hAnsi="Calibri" w:cs="Calibri"/>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15:restartNumberingAfterBreak="0">
    <w:nsid w:val="581A225B"/>
    <w:multiLevelType w:val="hybridMultilevel"/>
    <w:tmpl w:val="BFDC0F6E"/>
    <w:lvl w:ilvl="0" w:tplc="646E397A">
      <w:start w:val="1"/>
      <w:numFmt w:val="decimal"/>
      <w:lvlText w:val="%1."/>
      <w:lvlJc w:val="left"/>
      <w:pPr>
        <w:ind w:left="2160" w:hanging="360"/>
      </w:pPr>
      <w:rPr>
        <w:rFonts w:ascii="Open Sans" w:hAnsi="Open Sans" w:hint="default"/>
        <w:sz w:val="22"/>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5" w15:restartNumberingAfterBreak="0">
    <w:nsid w:val="58D22EB0"/>
    <w:multiLevelType w:val="multilevel"/>
    <w:tmpl w:val="68A4F80C"/>
    <w:lvl w:ilvl="0">
      <w:start w:val="1"/>
      <w:numFmt w:val="decimal"/>
      <w:lvlText w:val="%1."/>
      <w:lvlJc w:val="left"/>
      <w:pPr>
        <w:ind w:left="1800" w:hanging="360"/>
      </w:pPr>
      <w:rPr>
        <w:rFonts w:ascii="Open Sans" w:hAnsi="Open Sans" w:hint="default"/>
        <w:sz w:val="22"/>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6" w15:restartNumberingAfterBreak="0">
    <w:nsid w:val="5AB92B0A"/>
    <w:multiLevelType w:val="hybridMultilevel"/>
    <w:tmpl w:val="9F8C5F22"/>
    <w:lvl w:ilvl="0" w:tplc="646E397A">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E2621E6"/>
    <w:multiLevelType w:val="hybridMultilevel"/>
    <w:tmpl w:val="35EC2690"/>
    <w:lvl w:ilvl="0" w:tplc="9FB467DC">
      <w:start w:val="1"/>
      <w:numFmt w:val="lowerLetter"/>
      <w:lvlText w:val="(%1)"/>
      <w:lvlJc w:val="left"/>
      <w:pPr>
        <w:ind w:left="2520" w:hanging="360"/>
      </w:pPr>
      <w:rPr>
        <w:rFonts w:hint="default"/>
        <w:sz w:val="22"/>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64350101"/>
    <w:multiLevelType w:val="multilevel"/>
    <w:tmpl w:val="5B925548"/>
    <w:lvl w:ilvl="0">
      <w:start w:val="1"/>
      <w:numFmt w:val="decimal"/>
      <w:lvlText w:val="%1."/>
      <w:lvlJc w:val="left"/>
      <w:pPr>
        <w:ind w:left="1800" w:hanging="360"/>
      </w:pPr>
      <w:rPr>
        <w:rFonts w:ascii="Calibri" w:eastAsia="Calibri" w:hAnsi="Calibri" w:cs="Calibri"/>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9" w15:restartNumberingAfterBreak="0">
    <w:nsid w:val="65C62004"/>
    <w:multiLevelType w:val="multilevel"/>
    <w:tmpl w:val="7C924996"/>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520" w:hanging="360"/>
      </w:pPr>
      <w:rPr>
        <w:rFonts w:hint="default"/>
        <w:sz w:val="22"/>
      </w:r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0" w15:restartNumberingAfterBreak="0">
    <w:nsid w:val="68D87A0D"/>
    <w:multiLevelType w:val="hybridMultilevel"/>
    <w:tmpl w:val="3D2C51CE"/>
    <w:lvl w:ilvl="0" w:tplc="9FB467DC">
      <w:start w:val="1"/>
      <w:numFmt w:val="lowerLetter"/>
      <w:lvlText w:val="(%1)"/>
      <w:lvlJc w:val="left"/>
      <w:pPr>
        <w:ind w:left="2520" w:hanging="360"/>
      </w:pPr>
      <w:rPr>
        <w:rFonts w:hint="default"/>
        <w:sz w:val="22"/>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AFF1055"/>
    <w:multiLevelType w:val="multilevel"/>
    <w:tmpl w:val="87DEC144"/>
    <w:lvl w:ilvl="0">
      <w:start w:val="1"/>
      <w:numFmt w:val="decimal"/>
      <w:lvlText w:val="%1."/>
      <w:lvlJc w:val="left"/>
      <w:pPr>
        <w:ind w:left="1800" w:hanging="360"/>
      </w:pPr>
      <w:rPr>
        <w:rFonts w:ascii="Calibri" w:eastAsia="Calibri" w:hAnsi="Calibri" w:cs="Calibri"/>
        <w:sz w:val="24"/>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2" w15:restartNumberingAfterBreak="0">
    <w:nsid w:val="6D7E41DB"/>
    <w:multiLevelType w:val="multilevel"/>
    <w:tmpl w:val="64ACB908"/>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800" w:hanging="360"/>
      </w:pPr>
      <w:rPr>
        <w:rFonts w:ascii="Calibri" w:eastAsia="Calibri" w:hAnsi="Calibri" w:cs="Calibri"/>
        <w:sz w:val="24"/>
        <w:szCs w:val="24"/>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3" w15:restartNumberingAfterBreak="0">
    <w:nsid w:val="6E9C27D1"/>
    <w:multiLevelType w:val="multilevel"/>
    <w:tmpl w:val="7DF6D4AC"/>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4" w15:restartNumberingAfterBreak="0">
    <w:nsid w:val="70DA273F"/>
    <w:multiLevelType w:val="hybridMultilevel"/>
    <w:tmpl w:val="7E6C9614"/>
    <w:lvl w:ilvl="0" w:tplc="8AF438B6">
      <w:start w:val="1"/>
      <w:numFmt w:val="decimal"/>
      <w:lvlText w:val="%1."/>
      <w:lvlJc w:val="left"/>
      <w:pPr>
        <w:ind w:left="1800" w:hanging="360"/>
      </w:pPr>
      <w:rPr>
        <w:rFonts w:ascii="Open Sans" w:hAnsi="Open San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15B6D56"/>
    <w:multiLevelType w:val="multilevel"/>
    <w:tmpl w:val="F5AC6310"/>
    <w:lvl w:ilvl="0">
      <w:start w:val="1"/>
      <w:numFmt w:val="decimal"/>
      <w:lvlText w:val="%1."/>
      <w:lvlJc w:val="left"/>
      <w:pPr>
        <w:ind w:left="1800" w:hanging="360"/>
      </w:pPr>
      <w:rPr>
        <w:rFonts w:ascii="Open Sans" w:hAnsi="Open Sans" w:hint="default"/>
        <w:sz w:val="22"/>
        <w:szCs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6" w15:restartNumberingAfterBreak="0">
    <w:nsid w:val="73637FDE"/>
    <w:multiLevelType w:val="multilevel"/>
    <w:tmpl w:val="D0807BFA"/>
    <w:lvl w:ilvl="0">
      <w:start w:val="1"/>
      <w:numFmt w:val="decimal"/>
      <w:lvlText w:val="%1."/>
      <w:lvlJc w:val="left"/>
      <w:pPr>
        <w:ind w:left="1800" w:hanging="360"/>
      </w:pPr>
      <w:rPr>
        <w:rFonts w:hint="default"/>
        <w:b w:val="0"/>
        <w:i w:val="0"/>
        <w:color w:val="000000"/>
        <w:sz w:val="22"/>
        <w:szCs w:val="24"/>
      </w:rPr>
    </w:lvl>
    <w:lvl w:ilvl="1">
      <w:start w:val="1"/>
      <w:numFmt w:val="lowerLetter"/>
      <w:lvlText w:val="(%2)"/>
      <w:lvlJc w:val="left"/>
      <w:pPr>
        <w:ind w:left="2520" w:hanging="360"/>
      </w:pPr>
      <w:rPr>
        <w:rFonts w:hint="default"/>
        <w:sz w:val="22"/>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16cid:durableId="62221404">
    <w:abstractNumId w:val="9"/>
  </w:num>
  <w:num w:numId="2" w16cid:durableId="1546025455">
    <w:abstractNumId w:val="31"/>
  </w:num>
  <w:num w:numId="3" w16cid:durableId="1574240597">
    <w:abstractNumId w:val="25"/>
  </w:num>
  <w:num w:numId="4" w16cid:durableId="869606343">
    <w:abstractNumId w:val="10"/>
  </w:num>
  <w:num w:numId="5" w16cid:durableId="1035734670">
    <w:abstractNumId w:val="19"/>
  </w:num>
  <w:num w:numId="6" w16cid:durableId="2090613318">
    <w:abstractNumId w:val="32"/>
  </w:num>
  <w:num w:numId="7" w16cid:durableId="1646155961">
    <w:abstractNumId w:val="33"/>
  </w:num>
  <w:num w:numId="8" w16cid:durableId="1131480138">
    <w:abstractNumId w:val="28"/>
  </w:num>
  <w:num w:numId="9" w16cid:durableId="1616252608">
    <w:abstractNumId w:val="17"/>
  </w:num>
  <w:num w:numId="10" w16cid:durableId="185992814">
    <w:abstractNumId w:val="23"/>
  </w:num>
  <w:num w:numId="11" w16cid:durableId="1959753083">
    <w:abstractNumId w:val="12"/>
  </w:num>
  <w:num w:numId="12" w16cid:durableId="1834368512">
    <w:abstractNumId w:val="5"/>
  </w:num>
  <w:num w:numId="13" w16cid:durableId="925453320">
    <w:abstractNumId w:val="0"/>
  </w:num>
  <w:num w:numId="14" w16cid:durableId="970130000">
    <w:abstractNumId w:val="16"/>
  </w:num>
  <w:num w:numId="15" w16cid:durableId="2023555717">
    <w:abstractNumId w:val="15"/>
  </w:num>
  <w:num w:numId="16" w16cid:durableId="631519012">
    <w:abstractNumId w:val="35"/>
  </w:num>
  <w:num w:numId="17" w16cid:durableId="691687094">
    <w:abstractNumId w:val="18"/>
  </w:num>
  <w:num w:numId="18" w16cid:durableId="1090615161">
    <w:abstractNumId w:val="8"/>
  </w:num>
  <w:num w:numId="19" w16cid:durableId="1851870347">
    <w:abstractNumId w:val="4"/>
  </w:num>
  <w:num w:numId="20" w16cid:durableId="1265186841">
    <w:abstractNumId w:val="36"/>
  </w:num>
  <w:num w:numId="21" w16cid:durableId="2005621862">
    <w:abstractNumId w:val="2"/>
  </w:num>
  <w:num w:numId="22" w16cid:durableId="1750879419">
    <w:abstractNumId w:val="27"/>
  </w:num>
  <w:num w:numId="23" w16cid:durableId="435833273">
    <w:abstractNumId w:val="1"/>
  </w:num>
  <w:num w:numId="24" w16cid:durableId="715392687">
    <w:abstractNumId w:val="11"/>
  </w:num>
  <w:num w:numId="25" w16cid:durableId="427776650">
    <w:abstractNumId w:val="6"/>
  </w:num>
  <w:num w:numId="26" w16cid:durableId="161286254">
    <w:abstractNumId w:val="7"/>
  </w:num>
  <w:num w:numId="27" w16cid:durableId="896285439">
    <w:abstractNumId w:val="3"/>
  </w:num>
  <w:num w:numId="28" w16cid:durableId="745811152">
    <w:abstractNumId w:val="14"/>
  </w:num>
  <w:num w:numId="29" w16cid:durableId="102696108">
    <w:abstractNumId w:val="22"/>
  </w:num>
  <w:num w:numId="30" w16cid:durableId="1605262530">
    <w:abstractNumId w:val="29"/>
  </w:num>
  <w:num w:numId="31" w16cid:durableId="2035763651">
    <w:abstractNumId w:val="34"/>
  </w:num>
  <w:num w:numId="32" w16cid:durableId="753404266">
    <w:abstractNumId w:val="26"/>
  </w:num>
  <w:num w:numId="33" w16cid:durableId="1807777021">
    <w:abstractNumId w:val="20"/>
  </w:num>
  <w:num w:numId="34" w16cid:durableId="1220088767">
    <w:abstractNumId w:val="21"/>
    <w:lvlOverride w:ilvl="0"/>
    <w:lvlOverride w:ilvl="1"/>
    <w:lvlOverride w:ilvl="2"/>
    <w:lvlOverride w:ilvl="3"/>
    <w:lvlOverride w:ilvl="4"/>
    <w:lvlOverride w:ilvl="5"/>
    <w:lvlOverride w:ilvl="6"/>
    <w:lvlOverride w:ilvl="7"/>
    <w:lvlOverride w:ilvl="8"/>
  </w:num>
  <w:num w:numId="35" w16cid:durableId="1142964407">
    <w:abstractNumId w:val="24"/>
  </w:num>
  <w:num w:numId="36" w16cid:durableId="452789997">
    <w:abstractNumId w:val="30"/>
  </w:num>
  <w:num w:numId="37" w16cid:durableId="1753811692">
    <w:abstractNumId w:val="13"/>
  </w:num>
  <w:num w:numId="38" w16cid:durableId="1535800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41F"/>
    <w:rsid w:val="0000341F"/>
    <w:rsid w:val="000A334D"/>
    <w:rsid w:val="000A4AB6"/>
    <w:rsid w:val="00123226"/>
    <w:rsid w:val="001E6E7E"/>
    <w:rsid w:val="002206EA"/>
    <w:rsid w:val="002470C1"/>
    <w:rsid w:val="00266F83"/>
    <w:rsid w:val="002B6349"/>
    <w:rsid w:val="002E0884"/>
    <w:rsid w:val="00310E75"/>
    <w:rsid w:val="003E767F"/>
    <w:rsid w:val="004056B2"/>
    <w:rsid w:val="0045171D"/>
    <w:rsid w:val="004C7120"/>
    <w:rsid w:val="00543497"/>
    <w:rsid w:val="005F6033"/>
    <w:rsid w:val="00693884"/>
    <w:rsid w:val="006A1317"/>
    <w:rsid w:val="006A60F6"/>
    <w:rsid w:val="00705610"/>
    <w:rsid w:val="00715AD5"/>
    <w:rsid w:val="00723068"/>
    <w:rsid w:val="007427D0"/>
    <w:rsid w:val="00765892"/>
    <w:rsid w:val="00771844"/>
    <w:rsid w:val="00774E7F"/>
    <w:rsid w:val="007C5A74"/>
    <w:rsid w:val="007D1523"/>
    <w:rsid w:val="007E00F1"/>
    <w:rsid w:val="009B123E"/>
    <w:rsid w:val="009C5741"/>
    <w:rsid w:val="00A3453B"/>
    <w:rsid w:val="00A731B9"/>
    <w:rsid w:val="00A93491"/>
    <w:rsid w:val="00AD1899"/>
    <w:rsid w:val="00B1264C"/>
    <w:rsid w:val="00B55C29"/>
    <w:rsid w:val="00B6171B"/>
    <w:rsid w:val="00BA4FC8"/>
    <w:rsid w:val="00BE2992"/>
    <w:rsid w:val="00C53C86"/>
    <w:rsid w:val="00D12D50"/>
    <w:rsid w:val="00DB644B"/>
    <w:rsid w:val="00DD3965"/>
    <w:rsid w:val="00DE3BC3"/>
    <w:rsid w:val="00E56728"/>
    <w:rsid w:val="00E7270D"/>
    <w:rsid w:val="00E75DE7"/>
    <w:rsid w:val="00EA3CE2"/>
    <w:rsid w:val="00ED6F62"/>
    <w:rsid w:val="00F11617"/>
    <w:rsid w:val="00F132A8"/>
    <w:rsid w:val="00F25EF6"/>
    <w:rsid w:val="00F263AF"/>
    <w:rsid w:val="00FC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96B56"/>
  <w15:docId w15:val="{F64630D1-82D4-4CAA-929E-4AF6CD098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7F"/>
    <w:rPr>
      <w:rFonts w:ascii="Open Sans" w:hAnsi="Open Sans"/>
      <w:sz w:val="22"/>
    </w:rPr>
  </w:style>
  <w:style w:type="paragraph" w:styleId="Heading1">
    <w:name w:val="heading 1"/>
    <w:basedOn w:val="Normal"/>
    <w:next w:val="Normal"/>
    <w:link w:val="Heading1Char"/>
    <w:uiPriority w:val="9"/>
    <w:qFormat/>
    <w:rsid w:val="00765892"/>
    <w:pPr>
      <w:keepNext/>
      <w:keepLines/>
      <w:numPr>
        <w:numId w:val="13"/>
      </w:numPr>
      <w:spacing w:before="240" w:after="0"/>
      <w:outlineLvl w:val="0"/>
    </w:pPr>
    <w:rPr>
      <w:rFonts w:eastAsiaTheme="majorEastAsia" w:cs="Open Sans"/>
      <w:b/>
      <w:bCs/>
      <w:sz w:val="28"/>
      <w:szCs w:val="32"/>
    </w:rPr>
  </w:style>
  <w:style w:type="paragraph" w:styleId="Heading2">
    <w:name w:val="heading 2"/>
    <w:basedOn w:val="Normal"/>
    <w:next w:val="Normal"/>
    <w:link w:val="Heading2Char"/>
    <w:uiPriority w:val="9"/>
    <w:unhideWhenUsed/>
    <w:qFormat/>
    <w:rsid w:val="00771844"/>
    <w:pPr>
      <w:keepNext/>
      <w:keepLines/>
      <w:numPr>
        <w:ilvl w:val="1"/>
        <w:numId w:val="13"/>
      </w:numPr>
      <w:spacing w:before="40" w:after="0"/>
      <w:ind w:left="1440" w:hanging="720"/>
      <w:outlineLvl w:val="1"/>
    </w:pPr>
    <w:rPr>
      <w:rFonts w:eastAsiaTheme="majorEastAsia" w:cs="Open Sans"/>
      <w:b/>
      <w:bCs/>
      <w:szCs w:val="26"/>
    </w:rPr>
  </w:style>
  <w:style w:type="paragraph" w:styleId="Heading3">
    <w:name w:val="heading 3"/>
    <w:basedOn w:val="Normal"/>
    <w:next w:val="Normal"/>
    <w:link w:val="Heading3Char"/>
    <w:uiPriority w:val="9"/>
    <w:unhideWhenUsed/>
    <w:qFormat/>
    <w:rsid w:val="00693884"/>
    <w:pPr>
      <w:keepNext/>
      <w:keepLines/>
      <w:numPr>
        <w:ilvl w:val="2"/>
        <w:numId w:val="13"/>
      </w:numPr>
      <w:spacing w:before="40" w:after="0"/>
      <w:outlineLvl w:val="2"/>
    </w:pPr>
    <w:rPr>
      <w:rFonts w:eastAsiaTheme="majorEastAsia" w:cs="Open Sans"/>
      <w:b/>
      <w:bCs/>
    </w:rPr>
  </w:style>
  <w:style w:type="paragraph" w:styleId="Heading4">
    <w:name w:val="heading 4"/>
    <w:basedOn w:val="Normal"/>
    <w:next w:val="Normal"/>
    <w:link w:val="Heading4Char"/>
    <w:uiPriority w:val="9"/>
    <w:unhideWhenUsed/>
    <w:qFormat/>
    <w:rsid w:val="00771844"/>
    <w:pPr>
      <w:keepNext/>
      <w:keepLines/>
      <w:numPr>
        <w:ilvl w:val="1"/>
        <w:numId w:val="1"/>
      </w:numPr>
      <w:spacing w:before="40" w:after="0"/>
      <w:outlineLvl w:val="3"/>
    </w:pPr>
    <w:rPr>
      <w:rFonts w:eastAsiaTheme="majorEastAsia" w:cstheme="majorBidi"/>
      <w:i/>
      <w:iCs/>
    </w:rPr>
  </w:style>
  <w:style w:type="paragraph" w:styleId="Heading5">
    <w:name w:val="heading 5"/>
    <w:basedOn w:val="Normal"/>
    <w:next w:val="Normal"/>
    <w:link w:val="Heading5Char"/>
    <w:uiPriority w:val="9"/>
    <w:unhideWhenUsed/>
    <w:qFormat/>
    <w:rsid w:val="002706F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706F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706F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706F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706F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EnvelopeAddress">
    <w:name w:val="envelope address"/>
    <w:basedOn w:val="Normal"/>
    <w:uiPriority w:val="99"/>
    <w:semiHidden/>
    <w:unhideWhenUsed/>
    <w:rsid w:val="00E12B4B"/>
    <w:pPr>
      <w:framePr w:w="7920" w:h="1980" w:hRule="exact" w:hSpace="180" w:wrap="auto" w:hAnchor="page" w:xAlign="center" w:yAlign="bottom"/>
      <w:ind w:left="2880"/>
    </w:pPr>
    <w:rPr>
      <w:rFonts w:asciiTheme="majorHAnsi" w:eastAsiaTheme="majorEastAsia" w:hAnsiTheme="majorHAnsi" w:cstheme="majorBidi"/>
      <w:b/>
      <w:sz w:val="28"/>
    </w:rPr>
  </w:style>
  <w:style w:type="character" w:customStyle="1" w:styleId="Heading1Char">
    <w:name w:val="Heading 1 Char"/>
    <w:basedOn w:val="DefaultParagraphFont"/>
    <w:link w:val="Heading1"/>
    <w:uiPriority w:val="9"/>
    <w:rsid w:val="00765892"/>
    <w:rPr>
      <w:rFonts w:ascii="Open Sans" w:eastAsiaTheme="majorEastAsia" w:hAnsi="Open Sans" w:cs="Open Sans"/>
      <w:b/>
      <w:bCs/>
      <w:sz w:val="28"/>
      <w:szCs w:val="32"/>
    </w:rPr>
  </w:style>
  <w:style w:type="character" w:customStyle="1" w:styleId="Heading2Char">
    <w:name w:val="Heading 2 Char"/>
    <w:basedOn w:val="DefaultParagraphFont"/>
    <w:link w:val="Heading2"/>
    <w:uiPriority w:val="9"/>
    <w:rsid w:val="00771844"/>
    <w:rPr>
      <w:rFonts w:ascii="Open Sans" w:eastAsiaTheme="majorEastAsia" w:hAnsi="Open Sans" w:cs="Open Sans"/>
      <w:b/>
      <w:bCs/>
      <w:sz w:val="22"/>
      <w:szCs w:val="26"/>
    </w:rPr>
  </w:style>
  <w:style w:type="character" w:customStyle="1" w:styleId="Heading3Char">
    <w:name w:val="Heading 3 Char"/>
    <w:basedOn w:val="DefaultParagraphFont"/>
    <w:link w:val="Heading3"/>
    <w:uiPriority w:val="9"/>
    <w:rsid w:val="00693884"/>
    <w:rPr>
      <w:rFonts w:ascii="Open Sans" w:eastAsiaTheme="majorEastAsia" w:hAnsi="Open Sans" w:cs="Open Sans"/>
      <w:b/>
      <w:bCs/>
      <w:sz w:val="22"/>
    </w:rPr>
  </w:style>
  <w:style w:type="character" w:customStyle="1" w:styleId="Heading4Char">
    <w:name w:val="Heading 4 Char"/>
    <w:basedOn w:val="DefaultParagraphFont"/>
    <w:link w:val="Heading4"/>
    <w:uiPriority w:val="9"/>
    <w:rsid w:val="00771844"/>
    <w:rPr>
      <w:rFonts w:ascii="Open Sans" w:eastAsiaTheme="majorEastAsia" w:hAnsi="Open Sans" w:cstheme="majorBidi"/>
      <w:i/>
      <w:iCs/>
      <w:sz w:val="22"/>
    </w:rPr>
  </w:style>
  <w:style w:type="character" w:customStyle="1" w:styleId="Heading5Char">
    <w:name w:val="Heading 5 Char"/>
    <w:basedOn w:val="DefaultParagraphFont"/>
    <w:link w:val="Heading5"/>
    <w:uiPriority w:val="9"/>
    <w:rsid w:val="002706F3"/>
    <w:rPr>
      <w:rFonts w:asciiTheme="majorHAnsi" w:eastAsiaTheme="majorEastAsia" w:hAnsiTheme="majorHAnsi" w:cstheme="majorBidi"/>
      <w:color w:val="2F5496" w:themeColor="accent1" w:themeShade="BF"/>
      <w:sz w:val="22"/>
    </w:rPr>
  </w:style>
  <w:style w:type="character" w:customStyle="1" w:styleId="Heading6Char">
    <w:name w:val="Heading 6 Char"/>
    <w:basedOn w:val="DefaultParagraphFont"/>
    <w:link w:val="Heading6"/>
    <w:uiPriority w:val="9"/>
    <w:semiHidden/>
    <w:rsid w:val="002706F3"/>
    <w:rPr>
      <w:rFonts w:asciiTheme="majorHAnsi" w:eastAsiaTheme="majorEastAsia" w:hAnsiTheme="majorHAnsi" w:cstheme="majorBidi"/>
      <w:color w:val="1F3763" w:themeColor="accent1" w:themeShade="7F"/>
      <w:sz w:val="22"/>
    </w:rPr>
  </w:style>
  <w:style w:type="character" w:customStyle="1" w:styleId="Heading7Char">
    <w:name w:val="Heading 7 Char"/>
    <w:basedOn w:val="DefaultParagraphFont"/>
    <w:link w:val="Heading7"/>
    <w:uiPriority w:val="9"/>
    <w:semiHidden/>
    <w:rsid w:val="002706F3"/>
    <w:rPr>
      <w:rFonts w:asciiTheme="majorHAnsi" w:eastAsiaTheme="majorEastAsia" w:hAnsiTheme="majorHAnsi" w:cstheme="majorBidi"/>
      <w:i/>
      <w:iCs/>
      <w:color w:val="1F3763" w:themeColor="accent1" w:themeShade="7F"/>
      <w:sz w:val="22"/>
    </w:rPr>
  </w:style>
  <w:style w:type="character" w:customStyle="1" w:styleId="Heading8Char">
    <w:name w:val="Heading 8 Char"/>
    <w:basedOn w:val="DefaultParagraphFont"/>
    <w:link w:val="Heading8"/>
    <w:uiPriority w:val="9"/>
    <w:semiHidden/>
    <w:rsid w:val="002706F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706F3"/>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2706F3"/>
    <w:pPr>
      <w:ind w:left="720"/>
      <w:contextualSpacing/>
    </w:pPr>
  </w:style>
  <w:style w:type="character" w:styleId="Hyperlink">
    <w:name w:val="Hyperlink"/>
    <w:basedOn w:val="DefaultParagraphFont"/>
    <w:uiPriority w:val="99"/>
    <w:unhideWhenUsed/>
    <w:rsid w:val="002706F3"/>
    <w:rPr>
      <w:color w:val="0563C1" w:themeColor="hyperlink"/>
      <w:u w:val="single"/>
    </w:rPr>
  </w:style>
  <w:style w:type="character" w:styleId="UnresolvedMention">
    <w:name w:val="Unresolved Mention"/>
    <w:basedOn w:val="DefaultParagraphFont"/>
    <w:uiPriority w:val="99"/>
    <w:semiHidden/>
    <w:unhideWhenUsed/>
    <w:rsid w:val="002706F3"/>
    <w:rPr>
      <w:color w:val="605E5C"/>
      <w:shd w:val="clear" w:color="auto" w:fill="E1DFDD"/>
    </w:rPr>
  </w:style>
  <w:style w:type="table" w:customStyle="1" w:styleId="TableGrid1">
    <w:name w:val="Table Grid1"/>
    <w:basedOn w:val="TableNormal"/>
    <w:next w:val="TableGrid"/>
    <w:uiPriority w:val="39"/>
    <w:rsid w:val="002706F3"/>
    <w:pPr>
      <w:widowControl w:val="0"/>
      <w:spacing w:after="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706F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A41AF"/>
    <w:rPr>
      <w:b/>
      <w:bCs/>
      <w:i/>
      <w:iCs/>
      <w:spacing w:val="5"/>
    </w:rPr>
  </w:style>
  <w:style w:type="paragraph" w:styleId="Revision">
    <w:name w:val="Revision"/>
    <w:hidden/>
    <w:uiPriority w:val="99"/>
    <w:semiHidden/>
    <w:rsid w:val="00E51234"/>
    <w:pPr>
      <w:spacing w:after="0"/>
    </w:pPr>
    <w:rPr>
      <w:rFonts w:asciiTheme="minorHAnsi" w:hAnsiTheme="minorHAnsi"/>
    </w:rPr>
  </w:style>
  <w:style w:type="paragraph" w:styleId="FootnoteText">
    <w:name w:val="footnote text"/>
    <w:basedOn w:val="Normal"/>
    <w:link w:val="FootnoteTextChar"/>
    <w:uiPriority w:val="99"/>
    <w:semiHidden/>
    <w:unhideWhenUsed/>
    <w:rsid w:val="00FF0C0B"/>
    <w:pPr>
      <w:spacing w:after="0"/>
    </w:pPr>
    <w:rPr>
      <w:sz w:val="20"/>
      <w:szCs w:val="20"/>
    </w:rPr>
  </w:style>
  <w:style w:type="character" w:customStyle="1" w:styleId="FootnoteTextChar">
    <w:name w:val="Footnote Text Char"/>
    <w:basedOn w:val="DefaultParagraphFont"/>
    <w:link w:val="FootnoteText"/>
    <w:uiPriority w:val="99"/>
    <w:semiHidden/>
    <w:rsid w:val="00FF0C0B"/>
    <w:rPr>
      <w:rFonts w:asciiTheme="minorHAnsi" w:hAnsiTheme="minorHAnsi"/>
      <w:sz w:val="20"/>
      <w:szCs w:val="20"/>
    </w:rPr>
  </w:style>
  <w:style w:type="character" w:styleId="FootnoteReference">
    <w:name w:val="footnote reference"/>
    <w:basedOn w:val="DefaultParagraphFont"/>
    <w:uiPriority w:val="99"/>
    <w:semiHidden/>
    <w:unhideWhenUsed/>
    <w:rsid w:val="00FF0C0B"/>
    <w:rPr>
      <w:vertAlign w:val="superscript"/>
    </w:rPr>
  </w:style>
  <w:style w:type="paragraph" w:styleId="Header">
    <w:name w:val="header"/>
    <w:basedOn w:val="Normal"/>
    <w:link w:val="HeaderChar"/>
    <w:uiPriority w:val="99"/>
    <w:unhideWhenUsed/>
    <w:rsid w:val="009B4268"/>
    <w:pPr>
      <w:tabs>
        <w:tab w:val="center" w:pos="4680"/>
        <w:tab w:val="right" w:pos="9360"/>
      </w:tabs>
      <w:spacing w:after="0"/>
    </w:pPr>
  </w:style>
  <w:style w:type="character" w:customStyle="1" w:styleId="HeaderChar">
    <w:name w:val="Header Char"/>
    <w:basedOn w:val="DefaultParagraphFont"/>
    <w:link w:val="Header"/>
    <w:uiPriority w:val="99"/>
    <w:rsid w:val="009B4268"/>
    <w:rPr>
      <w:rFonts w:asciiTheme="minorHAnsi" w:hAnsiTheme="minorHAnsi"/>
    </w:rPr>
  </w:style>
  <w:style w:type="paragraph" w:styleId="Footer">
    <w:name w:val="footer"/>
    <w:basedOn w:val="Normal"/>
    <w:link w:val="FooterChar"/>
    <w:uiPriority w:val="99"/>
    <w:unhideWhenUsed/>
    <w:rsid w:val="009B4268"/>
    <w:pPr>
      <w:tabs>
        <w:tab w:val="center" w:pos="4680"/>
        <w:tab w:val="right" w:pos="9360"/>
      </w:tabs>
      <w:spacing w:after="0"/>
    </w:pPr>
  </w:style>
  <w:style w:type="character" w:customStyle="1" w:styleId="FooterChar">
    <w:name w:val="Footer Char"/>
    <w:basedOn w:val="DefaultParagraphFont"/>
    <w:link w:val="Footer"/>
    <w:uiPriority w:val="99"/>
    <w:rsid w:val="009B4268"/>
    <w:rPr>
      <w:rFonts w:asciiTheme="minorHAnsi" w:hAnsiTheme="minorHAns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spacing w:after="0"/>
    </w:pPr>
    <w:rPr>
      <w:sz w:val="22"/>
      <w:szCs w:val="22"/>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NoSpacing">
    <w:name w:val="No Spacing"/>
    <w:uiPriority w:val="1"/>
    <w:qFormat/>
    <w:rsid w:val="00765892"/>
    <w:pPr>
      <w:spacing w:after="0"/>
    </w:pPr>
    <w:rPr>
      <w:rFonts w:ascii="Open Sans" w:hAnsi="Open Sans"/>
    </w:rPr>
  </w:style>
  <w:style w:type="character" w:styleId="CommentReference">
    <w:name w:val="annotation reference"/>
    <w:basedOn w:val="DefaultParagraphFont"/>
    <w:uiPriority w:val="99"/>
    <w:semiHidden/>
    <w:unhideWhenUsed/>
    <w:rsid w:val="00DD3965"/>
    <w:rPr>
      <w:sz w:val="16"/>
      <w:szCs w:val="16"/>
    </w:rPr>
  </w:style>
  <w:style w:type="paragraph" w:styleId="CommentText">
    <w:name w:val="annotation text"/>
    <w:basedOn w:val="Normal"/>
    <w:link w:val="CommentTextChar"/>
    <w:uiPriority w:val="99"/>
    <w:unhideWhenUsed/>
    <w:rsid w:val="00DD3965"/>
    <w:rPr>
      <w:sz w:val="20"/>
      <w:szCs w:val="20"/>
    </w:rPr>
  </w:style>
  <w:style w:type="character" w:customStyle="1" w:styleId="CommentTextChar">
    <w:name w:val="Comment Text Char"/>
    <w:basedOn w:val="DefaultParagraphFont"/>
    <w:link w:val="CommentText"/>
    <w:uiPriority w:val="99"/>
    <w:rsid w:val="00DD3965"/>
    <w:rPr>
      <w:rFonts w:ascii="Open Sans" w:hAnsi="Open Sans"/>
      <w:sz w:val="20"/>
      <w:szCs w:val="20"/>
    </w:rPr>
  </w:style>
  <w:style w:type="paragraph" w:styleId="CommentSubject">
    <w:name w:val="annotation subject"/>
    <w:basedOn w:val="CommentText"/>
    <w:next w:val="CommentText"/>
    <w:link w:val="CommentSubjectChar"/>
    <w:uiPriority w:val="99"/>
    <w:semiHidden/>
    <w:unhideWhenUsed/>
    <w:rsid w:val="00DD3965"/>
    <w:rPr>
      <w:b/>
      <w:bCs/>
    </w:rPr>
  </w:style>
  <w:style w:type="character" w:customStyle="1" w:styleId="CommentSubjectChar">
    <w:name w:val="Comment Subject Char"/>
    <w:basedOn w:val="CommentTextChar"/>
    <w:link w:val="CommentSubject"/>
    <w:uiPriority w:val="99"/>
    <w:semiHidden/>
    <w:rsid w:val="00DD3965"/>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38256">
      <w:bodyDiv w:val="1"/>
      <w:marLeft w:val="0"/>
      <w:marRight w:val="0"/>
      <w:marTop w:val="0"/>
      <w:marBottom w:val="0"/>
      <w:divBdr>
        <w:top w:val="none" w:sz="0" w:space="0" w:color="auto"/>
        <w:left w:val="none" w:sz="0" w:space="0" w:color="auto"/>
        <w:bottom w:val="none" w:sz="0" w:space="0" w:color="auto"/>
        <w:right w:val="none" w:sz="0" w:space="0" w:color="auto"/>
      </w:divBdr>
    </w:div>
    <w:div w:id="1068192175">
      <w:bodyDiv w:val="1"/>
      <w:marLeft w:val="0"/>
      <w:marRight w:val="0"/>
      <w:marTop w:val="0"/>
      <w:marBottom w:val="0"/>
      <w:divBdr>
        <w:top w:val="none" w:sz="0" w:space="0" w:color="auto"/>
        <w:left w:val="none" w:sz="0" w:space="0" w:color="auto"/>
        <w:bottom w:val="none" w:sz="0" w:space="0" w:color="auto"/>
        <w:right w:val="none" w:sz="0" w:space="0" w:color="auto"/>
      </w:divBdr>
    </w:div>
    <w:div w:id="1618948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FPSubmissions@aiu3.net" TargetMode="External"/><Relationship Id="rId18" Type="http://schemas.openxmlformats.org/officeDocument/2006/relationships/hyperlink" Target="mailto:RFPQuestions@aiu3.net"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RFPQuestions@aiu3.net" TargetMode="External"/><Relationship Id="rId17" Type="http://schemas.openxmlformats.org/officeDocument/2006/relationships/hyperlink" Target="mailto:RFPQuestions@aiu3.net" TargetMode="External"/><Relationship Id="rId2" Type="http://schemas.openxmlformats.org/officeDocument/2006/relationships/customXml" Target="../customXml/item2.xml"/><Relationship Id="rId16" Type="http://schemas.openxmlformats.org/officeDocument/2006/relationships/hyperlink" Target="https://tinyurl.com/mryes7mx" TargetMode="External"/><Relationship Id="rId20" Type="http://schemas.openxmlformats.org/officeDocument/2006/relationships/hyperlink" Target="https://internet2.edu/services/performance-assurance-servi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FPQuestions@aiu3.ne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inyurl.com/mryes7mx" TargetMode="External"/><Relationship Id="rId23" Type="http://schemas.openxmlformats.org/officeDocument/2006/relationships/fontTable" Target="fontTable.xml"/><Relationship Id="rId10" Type="http://schemas.openxmlformats.org/officeDocument/2006/relationships/hyperlink" Target="https://data.usac.org/publicreports/Forms/Form470Rfp/Index" TargetMode="External"/><Relationship Id="rId19" Type="http://schemas.openxmlformats.org/officeDocument/2006/relationships/hyperlink" Target="https://www.cisecurity.org/services/albert-network-monitoring" TargetMode="External"/><Relationship Id="rId4" Type="http://schemas.openxmlformats.org/officeDocument/2006/relationships/styles" Target="styles.xml"/><Relationship Id="rId9" Type="http://schemas.openxmlformats.org/officeDocument/2006/relationships/hyperlink" Target="https://www.aiu3.net/Page/5219" TargetMode="External"/><Relationship Id="rId14" Type="http://schemas.openxmlformats.org/officeDocument/2006/relationships/hyperlink" Target="mailto:RFPSubmissions@aiu3.ne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I2oa1r6+GPWKyjkj+8HJZoRbHw==">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454683-0CBA-4AA8-AD6D-4E8D5C18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30</Pages>
  <Words>10165</Words>
  <Characters>55705</Characters>
  <Application>Microsoft Office Word</Application>
  <DocSecurity>0</DocSecurity>
  <Lines>2142</Lines>
  <Paragraphs>652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Debra Kriete</dc:creator>
  <cp:lastModifiedBy>Debra Kriete</cp:lastModifiedBy>
  <cp:revision>3</cp:revision>
  <cp:lastPrinted>2022-11-28T14:35:00Z</cp:lastPrinted>
  <dcterms:created xsi:type="dcterms:W3CDTF">2022-12-01T16:19:00Z</dcterms:created>
  <dcterms:modified xsi:type="dcterms:W3CDTF">2022-12-01T18:46:00Z</dcterms:modified>
</cp:coreProperties>
</file>